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112BC" w14:textId="77777777" w:rsidR="00E21314" w:rsidRPr="00B53561" w:rsidRDefault="00E21314" w:rsidP="00E21314">
      <w:pPr>
        <w:ind w:left="142"/>
        <w:jc w:val="center"/>
        <w:rPr>
          <w:rFonts w:eastAsia="Calibri"/>
          <w:sz w:val="24"/>
          <w:szCs w:val="24"/>
        </w:rPr>
      </w:pPr>
      <w:r w:rsidRPr="00B53561">
        <w:rPr>
          <w:rFonts w:eastAsia="Calibri"/>
          <w:sz w:val="24"/>
          <w:szCs w:val="24"/>
        </w:rPr>
        <w:object w:dxaOrig="405" w:dyaOrig="525" w14:anchorId="149CAB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6pt;height:47.4pt" o:ole="" fillcolor="window">
            <v:imagedata r:id="rId8" o:title=""/>
          </v:shape>
          <o:OLEObject Type="Embed" ProgID="PBrush" ShapeID="_x0000_i1025" DrawAspect="Content" ObjectID="_1828029870" r:id="rId9"/>
        </w:object>
      </w:r>
    </w:p>
    <w:p w14:paraId="752859F6" w14:textId="77777777" w:rsidR="00E21314" w:rsidRPr="00B53561" w:rsidRDefault="00E21314" w:rsidP="00E21314">
      <w:pPr>
        <w:ind w:left="142"/>
        <w:jc w:val="center"/>
        <w:rPr>
          <w:rFonts w:eastAsia="Calibri"/>
          <w:b/>
          <w:sz w:val="28"/>
          <w:szCs w:val="28"/>
        </w:rPr>
      </w:pPr>
      <w:r w:rsidRPr="00B53561">
        <w:rPr>
          <w:rFonts w:eastAsia="Calibri"/>
          <w:b/>
          <w:sz w:val="28"/>
          <w:szCs w:val="28"/>
        </w:rPr>
        <w:t>У К Р А Ї Н А</w:t>
      </w:r>
    </w:p>
    <w:p w14:paraId="28101DE4" w14:textId="77777777" w:rsidR="00E21314" w:rsidRPr="00B53561" w:rsidRDefault="00E21314" w:rsidP="00E21314">
      <w:pPr>
        <w:ind w:left="142"/>
        <w:jc w:val="center"/>
        <w:rPr>
          <w:rFonts w:eastAsia="Calibri"/>
          <w:b/>
          <w:sz w:val="28"/>
          <w:szCs w:val="28"/>
        </w:rPr>
      </w:pPr>
      <w:r w:rsidRPr="00B53561">
        <w:rPr>
          <w:rFonts w:eastAsia="Calibri"/>
          <w:b/>
          <w:sz w:val="28"/>
          <w:szCs w:val="28"/>
        </w:rPr>
        <w:t>ФОНТАНСЬКА СІЛЬСЬКА РАДА</w:t>
      </w:r>
    </w:p>
    <w:p w14:paraId="0D57807C" w14:textId="77777777" w:rsidR="00E21314" w:rsidRPr="00B53561" w:rsidRDefault="00E21314" w:rsidP="00E21314">
      <w:pPr>
        <w:ind w:left="142"/>
        <w:jc w:val="center"/>
        <w:rPr>
          <w:rFonts w:eastAsia="Calibri"/>
          <w:b/>
          <w:sz w:val="28"/>
          <w:szCs w:val="28"/>
        </w:rPr>
      </w:pPr>
      <w:r w:rsidRPr="00B53561">
        <w:rPr>
          <w:rFonts w:eastAsia="Calibri"/>
          <w:b/>
          <w:sz w:val="28"/>
          <w:szCs w:val="28"/>
        </w:rPr>
        <w:t>ОДЕСЬКОГО РАЙОНУ ОДЕСЬКОЇ ОБЛАСТІ</w:t>
      </w:r>
    </w:p>
    <w:p w14:paraId="70E8C18D" w14:textId="77777777" w:rsidR="00A916AB" w:rsidRPr="00B53561" w:rsidRDefault="00A916AB" w:rsidP="00E21314">
      <w:pPr>
        <w:ind w:left="142"/>
        <w:jc w:val="center"/>
        <w:rPr>
          <w:rFonts w:eastAsia="Calibri"/>
          <w:b/>
          <w:sz w:val="28"/>
          <w:szCs w:val="28"/>
        </w:rPr>
      </w:pPr>
    </w:p>
    <w:p w14:paraId="397290C3" w14:textId="77777777" w:rsidR="00EF3176" w:rsidRPr="004C79AF" w:rsidRDefault="00EF3176" w:rsidP="00EF3176">
      <w:pPr>
        <w:ind w:left="142"/>
        <w:jc w:val="center"/>
        <w:rPr>
          <w:rFonts w:eastAsia="Calibri"/>
          <w:b/>
          <w:sz w:val="28"/>
          <w:szCs w:val="28"/>
        </w:rPr>
      </w:pPr>
      <w:r w:rsidRPr="004C79AF">
        <w:rPr>
          <w:rFonts w:eastAsia="Calibri"/>
          <w:b/>
          <w:sz w:val="28"/>
          <w:szCs w:val="28"/>
        </w:rPr>
        <w:t>РІШЕННЯ</w:t>
      </w:r>
    </w:p>
    <w:p w14:paraId="7B284D2C" w14:textId="77777777" w:rsidR="00EF3176" w:rsidRPr="004C79AF" w:rsidRDefault="00EF3176" w:rsidP="00EF3176">
      <w:pPr>
        <w:ind w:left="142"/>
        <w:jc w:val="center"/>
        <w:rPr>
          <w:rFonts w:eastAsia="Calibri"/>
          <w:b/>
          <w:sz w:val="28"/>
          <w:szCs w:val="28"/>
        </w:rPr>
      </w:pPr>
      <w:r w:rsidRPr="004C79AF">
        <w:rPr>
          <w:rFonts w:eastAsia="Calibri"/>
          <w:b/>
          <w:sz w:val="28"/>
          <w:szCs w:val="28"/>
          <w:lang w:val="en-US"/>
        </w:rPr>
        <w:t>V</w:t>
      </w:r>
      <w:r w:rsidRPr="004C79AF">
        <w:rPr>
          <w:rFonts w:eastAsia="Calibri"/>
          <w:b/>
          <w:sz w:val="28"/>
          <w:szCs w:val="28"/>
        </w:rPr>
        <w:t xml:space="preserve">ІІІ скликання </w:t>
      </w:r>
    </w:p>
    <w:p w14:paraId="54258400" w14:textId="77777777" w:rsidR="00EF3176" w:rsidRDefault="00EF3176" w:rsidP="00EF3176">
      <w:pPr>
        <w:ind w:left="142"/>
        <w:jc w:val="center"/>
        <w:rPr>
          <w:rFonts w:eastAsia="Calibri"/>
          <w:b/>
          <w:sz w:val="28"/>
          <w:szCs w:val="28"/>
        </w:rPr>
      </w:pPr>
    </w:p>
    <w:p w14:paraId="3E45C6F2" w14:textId="5E5176EF" w:rsidR="00EF3176" w:rsidRDefault="00EF3176" w:rsidP="00EF3176">
      <w:pPr>
        <w:rPr>
          <w:rFonts w:eastAsia="Calibri"/>
          <w:b/>
          <w:sz w:val="28"/>
          <w:szCs w:val="28"/>
        </w:rPr>
      </w:pPr>
      <w:r w:rsidRPr="004C79AF">
        <w:rPr>
          <w:rFonts w:eastAsia="Calibri"/>
          <w:b/>
          <w:sz w:val="28"/>
          <w:szCs w:val="28"/>
        </w:rPr>
        <w:tab/>
        <w:t>від 22 грудня 2025 року                                                     №</w:t>
      </w:r>
      <w:r>
        <w:rPr>
          <w:rFonts w:eastAsia="Calibri"/>
          <w:b/>
          <w:sz w:val="28"/>
          <w:szCs w:val="28"/>
          <w:lang w:val="ru-RU"/>
        </w:rPr>
        <w:t>3612</w:t>
      </w:r>
      <w:r w:rsidRPr="004C79AF">
        <w:rPr>
          <w:rFonts w:eastAsia="Calibri"/>
          <w:b/>
          <w:sz w:val="28"/>
          <w:szCs w:val="28"/>
        </w:rPr>
        <w:t>-VІІІ</w:t>
      </w:r>
    </w:p>
    <w:p w14:paraId="6E0F67E3" w14:textId="77777777" w:rsidR="00D86989" w:rsidRPr="00B53561" w:rsidRDefault="00D86989" w:rsidP="00D86989">
      <w:pPr>
        <w:ind w:left="142"/>
        <w:jc w:val="center"/>
        <w:rPr>
          <w:b/>
          <w:bCs/>
          <w:sz w:val="24"/>
          <w:szCs w:val="24"/>
        </w:rPr>
      </w:pPr>
    </w:p>
    <w:p w14:paraId="601163E7" w14:textId="77777777" w:rsidR="00381BD7" w:rsidRPr="00B53561" w:rsidRDefault="00381BD7" w:rsidP="00381BD7">
      <w:pPr>
        <w:ind w:right="-1"/>
        <w:jc w:val="both"/>
        <w:rPr>
          <w:rFonts w:eastAsia="Calibri"/>
          <w:b/>
          <w:sz w:val="28"/>
          <w:szCs w:val="28"/>
        </w:rPr>
      </w:pPr>
      <w:r w:rsidRPr="00B53561">
        <w:rPr>
          <w:rFonts w:eastAsia="Calibri"/>
          <w:b/>
          <w:sz w:val="28"/>
          <w:szCs w:val="28"/>
        </w:rPr>
        <w:t xml:space="preserve">Про надання згоди </w:t>
      </w:r>
      <w:r w:rsidRPr="00B53561">
        <w:rPr>
          <w:b/>
          <w:bCs/>
          <w:sz w:val="28"/>
          <w:szCs w:val="28"/>
        </w:rPr>
        <w:t xml:space="preserve">комунальному підприємству «Ритуальна служба» </w:t>
      </w:r>
      <w:r w:rsidRPr="00B53561">
        <w:rPr>
          <w:rFonts w:eastAsia="Calibri"/>
          <w:b/>
          <w:sz w:val="28"/>
          <w:szCs w:val="28"/>
        </w:rPr>
        <w:t xml:space="preserve"> </w:t>
      </w:r>
      <w:r w:rsidRPr="00B53561">
        <w:rPr>
          <w:b/>
          <w:bCs/>
          <w:sz w:val="28"/>
          <w:szCs w:val="28"/>
        </w:rPr>
        <w:t xml:space="preserve">Фонтанської сільської ради Одеського району Одеської області </w:t>
      </w:r>
      <w:r w:rsidRPr="00B53561">
        <w:rPr>
          <w:rFonts w:eastAsia="Calibri"/>
          <w:b/>
          <w:sz w:val="28"/>
          <w:szCs w:val="28"/>
        </w:rPr>
        <w:t>на оренду (</w:t>
      </w:r>
      <w:proofErr w:type="spellStart"/>
      <w:r w:rsidRPr="00B53561">
        <w:rPr>
          <w:rFonts w:eastAsia="Calibri"/>
          <w:b/>
          <w:sz w:val="28"/>
          <w:szCs w:val="28"/>
        </w:rPr>
        <w:t>найм</w:t>
      </w:r>
      <w:proofErr w:type="spellEnd"/>
      <w:r w:rsidRPr="00B53561">
        <w:rPr>
          <w:rFonts w:eastAsia="Calibri"/>
          <w:b/>
          <w:sz w:val="28"/>
          <w:szCs w:val="28"/>
        </w:rPr>
        <w:t xml:space="preserve">) </w:t>
      </w:r>
      <w:r w:rsidR="00B53561">
        <w:rPr>
          <w:rFonts w:eastAsia="Calibri"/>
          <w:b/>
          <w:sz w:val="28"/>
          <w:szCs w:val="28"/>
        </w:rPr>
        <w:t xml:space="preserve">або позичку </w:t>
      </w:r>
      <w:r w:rsidRPr="00B53561">
        <w:rPr>
          <w:rFonts w:eastAsia="Calibri"/>
          <w:b/>
          <w:sz w:val="28"/>
          <w:szCs w:val="28"/>
        </w:rPr>
        <w:t>транспортних засобів, затвердження лімітів, використання норм витрат пального, та затвердження Порядку використання транспортних засобів, пов’язаних з службовою діяльністю у 2026 році</w:t>
      </w:r>
    </w:p>
    <w:p w14:paraId="16327940" w14:textId="77777777" w:rsidR="00DC760D" w:rsidRPr="00B53561" w:rsidRDefault="00DC760D" w:rsidP="00DC760D">
      <w:pPr>
        <w:rPr>
          <w:b/>
          <w:bCs/>
          <w:sz w:val="28"/>
          <w:szCs w:val="28"/>
        </w:rPr>
      </w:pPr>
    </w:p>
    <w:p w14:paraId="2962480B" w14:textId="77777777" w:rsidR="00822748" w:rsidRPr="00B53561" w:rsidRDefault="00381BD7" w:rsidP="00381BD7">
      <w:pPr>
        <w:ind w:firstLine="851"/>
        <w:jc w:val="both"/>
        <w:rPr>
          <w:sz w:val="28"/>
          <w:szCs w:val="28"/>
        </w:rPr>
      </w:pPr>
      <w:r w:rsidRPr="00B53561">
        <w:rPr>
          <w:sz w:val="28"/>
          <w:szCs w:val="28"/>
          <w:lang w:eastAsia="ru-RU"/>
        </w:rPr>
        <w:t xml:space="preserve">З метою забезпечення повного та якісного функціонування </w:t>
      </w:r>
      <w:r w:rsidRPr="00B53561">
        <w:rPr>
          <w:sz w:val="28"/>
          <w:szCs w:val="28"/>
        </w:rPr>
        <w:t>комунального підприємства «Ритуальна служба» Фонтанської сільської ради Одеського району Одеської області</w:t>
      </w:r>
      <w:r w:rsidRPr="00B53561">
        <w:rPr>
          <w:sz w:val="28"/>
          <w:szCs w:val="28"/>
          <w:lang w:eastAsia="ru-RU"/>
        </w:rPr>
        <w:t xml:space="preserve">, вчасного виконання службових обов’язків, з метою ефективного використання бюджетних коштів, </w:t>
      </w:r>
      <w:r w:rsidR="00B53561" w:rsidRPr="00B53561">
        <w:rPr>
          <w:sz w:val="28"/>
          <w:szCs w:val="28"/>
        </w:rPr>
        <w:t xml:space="preserve">відповідно до постанови Кабінету Міністрів України від 04 червня 2003 року № 848 «Про впорядкування використання легкових автомобілів бюджетними установами та організаціями», </w:t>
      </w:r>
      <w:r w:rsidRPr="00B53561">
        <w:rPr>
          <w:sz w:val="28"/>
          <w:szCs w:val="28"/>
          <w:lang w:eastAsia="ru-RU"/>
        </w:rPr>
        <w:t>керуючись статтями 798-805</w:t>
      </w:r>
      <w:r w:rsidR="00B53561">
        <w:rPr>
          <w:sz w:val="28"/>
          <w:szCs w:val="28"/>
          <w:lang w:eastAsia="ru-RU"/>
        </w:rPr>
        <w:t>, 827-836</w:t>
      </w:r>
      <w:r w:rsidRPr="00B53561">
        <w:rPr>
          <w:sz w:val="28"/>
          <w:szCs w:val="28"/>
          <w:lang w:eastAsia="ru-RU"/>
        </w:rPr>
        <w:t xml:space="preserve"> Цивільного кодексу України,  статями 26</w:t>
      </w:r>
      <w:r w:rsidRPr="00B53561">
        <w:rPr>
          <w:color w:val="000000"/>
          <w:sz w:val="28"/>
          <w:szCs w:val="28"/>
        </w:rPr>
        <w:t>, 59 Закону України «Про місцеве самоврядування в Україні»,</w:t>
      </w:r>
      <w:r w:rsidRPr="00B53561">
        <w:rPr>
          <w:sz w:val="28"/>
          <w:szCs w:val="28"/>
        </w:rPr>
        <w:t xml:space="preserve"> </w:t>
      </w:r>
      <w:r w:rsidR="00822748" w:rsidRPr="00B53561">
        <w:rPr>
          <w:sz w:val="28"/>
          <w:szCs w:val="28"/>
        </w:rPr>
        <w:t>Фонтанська сільська рада Одеського району Одеської області,-</w:t>
      </w:r>
    </w:p>
    <w:p w14:paraId="3A72A5E3" w14:textId="77777777" w:rsidR="00DC760D" w:rsidRPr="00B53561" w:rsidRDefault="00DC760D" w:rsidP="00DC760D">
      <w:pPr>
        <w:pStyle w:val="a3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5B52D1C6" w14:textId="77777777" w:rsidR="00DC760D" w:rsidRPr="00B53561" w:rsidRDefault="00DC760D" w:rsidP="00DC760D">
      <w:pPr>
        <w:pStyle w:val="a3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53561">
        <w:rPr>
          <w:rFonts w:ascii="Times New Roman" w:hAnsi="Times New Roman"/>
          <w:b/>
          <w:bCs/>
          <w:sz w:val="28"/>
          <w:szCs w:val="28"/>
        </w:rPr>
        <w:t>ВИРІШИЛА:</w:t>
      </w:r>
    </w:p>
    <w:p w14:paraId="134690BE" w14:textId="77777777" w:rsidR="00E32866" w:rsidRPr="00B53561" w:rsidRDefault="00E32866" w:rsidP="00C732D2">
      <w:pPr>
        <w:pStyle w:val="a3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152B8D83" w14:textId="77777777" w:rsidR="00381BD7" w:rsidRPr="00B53561" w:rsidRDefault="00381BD7" w:rsidP="00381BD7">
      <w:pPr>
        <w:pStyle w:val="a7"/>
        <w:numPr>
          <w:ilvl w:val="0"/>
          <w:numId w:val="16"/>
        </w:numPr>
        <w:ind w:left="0" w:firstLine="567"/>
        <w:jc w:val="both"/>
        <w:rPr>
          <w:color w:val="000000"/>
          <w:sz w:val="28"/>
          <w:szCs w:val="28"/>
        </w:rPr>
      </w:pPr>
      <w:r w:rsidRPr="00B53561">
        <w:rPr>
          <w:sz w:val="28"/>
          <w:szCs w:val="28"/>
        </w:rPr>
        <w:t>Надати згоду комунальному підприємству «Ритуальна служба» Фонтанської сільської ради Одеського району Одеської області на оренду (</w:t>
      </w:r>
      <w:proofErr w:type="spellStart"/>
      <w:r w:rsidRPr="00B53561">
        <w:rPr>
          <w:sz w:val="28"/>
          <w:szCs w:val="28"/>
        </w:rPr>
        <w:t>найм</w:t>
      </w:r>
      <w:proofErr w:type="spellEnd"/>
      <w:r w:rsidRPr="00B53561">
        <w:rPr>
          <w:sz w:val="28"/>
          <w:szCs w:val="28"/>
        </w:rPr>
        <w:t xml:space="preserve">) </w:t>
      </w:r>
      <w:r w:rsidR="00B53561">
        <w:rPr>
          <w:sz w:val="28"/>
          <w:szCs w:val="28"/>
        </w:rPr>
        <w:t xml:space="preserve">або позичку </w:t>
      </w:r>
      <w:r w:rsidRPr="00B53561">
        <w:rPr>
          <w:sz w:val="28"/>
          <w:szCs w:val="28"/>
        </w:rPr>
        <w:t>наступн</w:t>
      </w:r>
      <w:r w:rsidR="00B53561" w:rsidRPr="00B53561">
        <w:rPr>
          <w:sz w:val="28"/>
          <w:szCs w:val="28"/>
        </w:rPr>
        <w:t>их</w:t>
      </w:r>
      <w:r w:rsidRPr="00B53561">
        <w:rPr>
          <w:sz w:val="28"/>
          <w:szCs w:val="28"/>
        </w:rPr>
        <w:t xml:space="preserve"> транспортн</w:t>
      </w:r>
      <w:r w:rsidR="00B53561" w:rsidRPr="00B53561">
        <w:rPr>
          <w:sz w:val="28"/>
          <w:szCs w:val="28"/>
        </w:rPr>
        <w:t>их</w:t>
      </w:r>
      <w:r w:rsidRPr="00B53561">
        <w:rPr>
          <w:sz w:val="28"/>
          <w:szCs w:val="28"/>
        </w:rPr>
        <w:t xml:space="preserve"> засоб</w:t>
      </w:r>
      <w:r w:rsidR="00B53561" w:rsidRPr="00B53561">
        <w:rPr>
          <w:sz w:val="28"/>
          <w:szCs w:val="28"/>
        </w:rPr>
        <w:t>ів</w:t>
      </w:r>
      <w:r w:rsidRPr="00B53561">
        <w:rPr>
          <w:sz w:val="28"/>
          <w:szCs w:val="28"/>
        </w:rPr>
        <w:t>:</w:t>
      </w:r>
    </w:p>
    <w:p w14:paraId="42E08ED1" w14:textId="77777777" w:rsidR="00381BD7" w:rsidRPr="000A785D" w:rsidRDefault="00381BD7" w:rsidP="00381BD7">
      <w:pPr>
        <w:ind w:firstLine="567"/>
        <w:jc w:val="both"/>
        <w:rPr>
          <w:sz w:val="28"/>
          <w:szCs w:val="28"/>
          <w:lang w:val="ru-RU"/>
        </w:rPr>
      </w:pPr>
      <w:r w:rsidRPr="00B53561">
        <w:rPr>
          <w:sz w:val="28"/>
          <w:szCs w:val="28"/>
        </w:rPr>
        <w:t>1.</w:t>
      </w:r>
      <w:r w:rsidR="00B53561" w:rsidRPr="000A785D">
        <w:rPr>
          <w:sz w:val="28"/>
          <w:szCs w:val="28"/>
          <w:lang w:val="ru-RU"/>
        </w:rPr>
        <w:t>1</w:t>
      </w:r>
      <w:r w:rsidRPr="00B53561">
        <w:rPr>
          <w:sz w:val="28"/>
          <w:szCs w:val="28"/>
        </w:rPr>
        <w:t xml:space="preserve">. легковий автомобіль : </w:t>
      </w:r>
      <w:r w:rsidR="00B53561">
        <w:rPr>
          <w:sz w:val="28"/>
          <w:szCs w:val="28"/>
          <w:lang w:val="en-US"/>
        </w:rPr>
        <w:t>TOYOTA</w:t>
      </w:r>
      <w:r w:rsidRPr="00B53561">
        <w:rPr>
          <w:sz w:val="28"/>
          <w:szCs w:val="28"/>
        </w:rPr>
        <w:t xml:space="preserve">; модель: </w:t>
      </w:r>
      <w:r w:rsidR="00B53561">
        <w:rPr>
          <w:sz w:val="28"/>
          <w:szCs w:val="28"/>
          <w:lang w:val="en-US"/>
        </w:rPr>
        <w:t>AVENSIS</w:t>
      </w:r>
      <w:r w:rsidRPr="00B53561">
        <w:rPr>
          <w:sz w:val="28"/>
          <w:szCs w:val="28"/>
        </w:rPr>
        <w:t>;  реєстраційний номер: ВН</w:t>
      </w:r>
      <w:r w:rsidR="00B53561" w:rsidRPr="000A785D">
        <w:rPr>
          <w:sz w:val="28"/>
          <w:szCs w:val="28"/>
          <w:lang w:val="ru-RU"/>
        </w:rPr>
        <w:t>7607</w:t>
      </w:r>
      <w:r w:rsidR="00B53561">
        <w:rPr>
          <w:sz w:val="28"/>
          <w:szCs w:val="28"/>
          <w:lang w:val="en-US"/>
        </w:rPr>
        <w:t>AP</w:t>
      </w:r>
      <w:r w:rsidRPr="00B53561">
        <w:rPr>
          <w:sz w:val="28"/>
          <w:szCs w:val="28"/>
        </w:rPr>
        <w:t xml:space="preserve">, </w:t>
      </w:r>
    </w:p>
    <w:p w14:paraId="3BD3B28E" w14:textId="77777777" w:rsidR="00B53561" w:rsidRPr="00B53561" w:rsidRDefault="00B53561" w:rsidP="00B53561">
      <w:pPr>
        <w:ind w:firstLine="567"/>
        <w:jc w:val="both"/>
        <w:rPr>
          <w:sz w:val="28"/>
          <w:szCs w:val="28"/>
        </w:rPr>
      </w:pPr>
      <w:r w:rsidRPr="00B53561">
        <w:rPr>
          <w:sz w:val="28"/>
          <w:szCs w:val="28"/>
        </w:rPr>
        <w:t>1.</w:t>
      </w:r>
      <w:r w:rsidRPr="000A785D">
        <w:rPr>
          <w:sz w:val="28"/>
          <w:szCs w:val="28"/>
          <w:lang w:val="ru-RU"/>
        </w:rPr>
        <w:t>2</w:t>
      </w:r>
      <w:r w:rsidRPr="00B53561">
        <w:rPr>
          <w:sz w:val="28"/>
          <w:szCs w:val="28"/>
        </w:rPr>
        <w:t>. легковий автомобіль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MITSUBISHI</w:t>
      </w:r>
      <w:r w:rsidRPr="00B5356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53561">
        <w:rPr>
          <w:sz w:val="28"/>
          <w:szCs w:val="28"/>
        </w:rPr>
        <w:t xml:space="preserve">модель </w:t>
      </w:r>
      <w:r>
        <w:rPr>
          <w:sz w:val="28"/>
          <w:szCs w:val="28"/>
          <w:lang w:val="en-US"/>
        </w:rPr>
        <w:t>PAJERO</w:t>
      </w:r>
      <w:r w:rsidRPr="00B53561">
        <w:rPr>
          <w:sz w:val="28"/>
          <w:szCs w:val="28"/>
        </w:rPr>
        <w:t xml:space="preserve">, реєстраційний номер </w:t>
      </w:r>
      <w:r>
        <w:rPr>
          <w:sz w:val="28"/>
          <w:szCs w:val="28"/>
          <w:lang w:val="en-US"/>
        </w:rPr>
        <w:t>HH</w:t>
      </w:r>
      <w:r w:rsidRPr="000A785D">
        <w:rPr>
          <w:sz w:val="28"/>
          <w:szCs w:val="28"/>
          <w:lang w:val="ru-RU"/>
        </w:rPr>
        <w:t>8556</w:t>
      </w:r>
      <w:r>
        <w:rPr>
          <w:sz w:val="28"/>
          <w:szCs w:val="28"/>
          <w:lang w:val="en-US"/>
        </w:rPr>
        <w:t>AE</w:t>
      </w:r>
      <w:r>
        <w:rPr>
          <w:sz w:val="28"/>
          <w:szCs w:val="28"/>
        </w:rPr>
        <w:t>.</w:t>
      </w:r>
    </w:p>
    <w:p w14:paraId="4375C821" w14:textId="5A9ED468" w:rsidR="00381BD7" w:rsidRPr="00B53561" w:rsidRDefault="00381BD7" w:rsidP="0069375C">
      <w:pPr>
        <w:ind w:firstLine="567"/>
        <w:jc w:val="both"/>
        <w:rPr>
          <w:sz w:val="28"/>
          <w:szCs w:val="28"/>
        </w:rPr>
      </w:pPr>
      <w:r w:rsidRPr="0069375C">
        <w:rPr>
          <w:b/>
          <w:sz w:val="28"/>
          <w:szCs w:val="28"/>
        </w:rPr>
        <w:t>2.</w:t>
      </w:r>
      <w:r w:rsidRPr="00B53561">
        <w:rPr>
          <w:sz w:val="28"/>
          <w:szCs w:val="28"/>
        </w:rPr>
        <w:t xml:space="preserve"> </w:t>
      </w:r>
      <w:r w:rsidR="00B53561">
        <w:rPr>
          <w:sz w:val="28"/>
          <w:szCs w:val="28"/>
        </w:rPr>
        <w:t>К</w:t>
      </w:r>
      <w:r w:rsidR="00B53561" w:rsidRPr="00B53561">
        <w:rPr>
          <w:sz w:val="28"/>
          <w:szCs w:val="28"/>
        </w:rPr>
        <w:t>омунальному підприємству «Ритуальна служба» Фонтанської сільської ради Одеського району Одеської області</w:t>
      </w:r>
      <w:r w:rsidR="0069375C">
        <w:rPr>
          <w:sz w:val="28"/>
          <w:szCs w:val="28"/>
        </w:rPr>
        <w:t xml:space="preserve"> </w:t>
      </w:r>
      <w:r w:rsidR="00B53561">
        <w:rPr>
          <w:sz w:val="28"/>
          <w:szCs w:val="28"/>
        </w:rPr>
        <w:t>у</w:t>
      </w:r>
      <w:r w:rsidRPr="00B53561">
        <w:rPr>
          <w:sz w:val="28"/>
          <w:szCs w:val="28"/>
        </w:rPr>
        <w:t xml:space="preserve">класти договір оренди </w:t>
      </w:r>
      <w:r w:rsidR="00B53561">
        <w:rPr>
          <w:sz w:val="28"/>
          <w:szCs w:val="28"/>
        </w:rPr>
        <w:t xml:space="preserve">або позички </w:t>
      </w:r>
      <w:r w:rsidRPr="00B53561">
        <w:rPr>
          <w:sz w:val="28"/>
          <w:szCs w:val="28"/>
        </w:rPr>
        <w:t>транспортних засобів відповідно до діючого законодавства, строком до 31.12.202</w:t>
      </w:r>
      <w:r w:rsidR="00053002">
        <w:rPr>
          <w:sz w:val="28"/>
          <w:szCs w:val="28"/>
          <w:lang w:val="ru-RU"/>
        </w:rPr>
        <w:t>6</w:t>
      </w:r>
      <w:r w:rsidRPr="00B53561">
        <w:rPr>
          <w:sz w:val="28"/>
          <w:szCs w:val="28"/>
        </w:rPr>
        <w:t xml:space="preserve"> рок</w:t>
      </w:r>
      <w:r w:rsidR="0069375C">
        <w:rPr>
          <w:sz w:val="28"/>
          <w:szCs w:val="28"/>
        </w:rPr>
        <w:t>у.</w:t>
      </w:r>
    </w:p>
    <w:p w14:paraId="188B6BF6" w14:textId="77777777" w:rsidR="00381BD7" w:rsidRPr="00B53561" w:rsidRDefault="00381BD7" w:rsidP="00381BD7">
      <w:pPr>
        <w:ind w:firstLine="567"/>
        <w:jc w:val="both"/>
        <w:rPr>
          <w:sz w:val="28"/>
          <w:szCs w:val="28"/>
        </w:rPr>
      </w:pPr>
      <w:r w:rsidRPr="0069375C">
        <w:rPr>
          <w:b/>
          <w:sz w:val="28"/>
          <w:szCs w:val="28"/>
        </w:rPr>
        <w:t>3.</w:t>
      </w:r>
      <w:r w:rsidRPr="00B53561">
        <w:rPr>
          <w:sz w:val="28"/>
          <w:szCs w:val="28"/>
        </w:rPr>
        <w:t xml:space="preserve"> Затвердити Порядок використання транспортних засобів, пов’язаних з службовою діяльністю </w:t>
      </w:r>
      <w:r w:rsidR="00B53561" w:rsidRPr="00B53561">
        <w:rPr>
          <w:sz w:val="28"/>
          <w:szCs w:val="28"/>
        </w:rPr>
        <w:t>комунально</w:t>
      </w:r>
      <w:r w:rsidR="0069375C">
        <w:rPr>
          <w:sz w:val="28"/>
          <w:szCs w:val="28"/>
        </w:rPr>
        <w:t>го</w:t>
      </w:r>
      <w:r w:rsidR="00B53561" w:rsidRPr="00B53561">
        <w:rPr>
          <w:sz w:val="28"/>
          <w:szCs w:val="28"/>
        </w:rPr>
        <w:t xml:space="preserve"> підприємств</w:t>
      </w:r>
      <w:r w:rsidR="0069375C">
        <w:rPr>
          <w:sz w:val="28"/>
          <w:szCs w:val="28"/>
        </w:rPr>
        <w:t>а</w:t>
      </w:r>
      <w:r w:rsidR="00B53561" w:rsidRPr="00B53561">
        <w:rPr>
          <w:sz w:val="28"/>
          <w:szCs w:val="28"/>
        </w:rPr>
        <w:t xml:space="preserve"> «Ритуальна служба» </w:t>
      </w:r>
      <w:r w:rsidR="00B53561" w:rsidRPr="00B53561">
        <w:rPr>
          <w:sz w:val="28"/>
          <w:szCs w:val="28"/>
        </w:rPr>
        <w:lastRenderedPageBreak/>
        <w:t xml:space="preserve">Фонтанської сільської ради Одеського району Одеської області </w:t>
      </w:r>
      <w:r w:rsidRPr="00B53561">
        <w:rPr>
          <w:sz w:val="28"/>
          <w:szCs w:val="28"/>
        </w:rPr>
        <w:t>у 2026 році, що додається (додаток 1).</w:t>
      </w:r>
    </w:p>
    <w:p w14:paraId="37B98B44" w14:textId="77777777" w:rsidR="0069375C" w:rsidRDefault="00381BD7" w:rsidP="0069375C">
      <w:pPr>
        <w:ind w:firstLine="567"/>
        <w:jc w:val="both"/>
        <w:rPr>
          <w:sz w:val="28"/>
          <w:szCs w:val="28"/>
        </w:rPr>
      </w:pPr>
      <w:r w:rsidRPr="0069375C">
        <w:rPr>
          <w:b/>
          <w:sz w:val="28"/>
          <w:szCs w:val="28"/>
        </w:rPr>
        <w:t>4.</w:t>
      </w:r>
      <w:r w:rsidRPr="00B53561">
        <w:rPr>
          <w:sz w:val="28"/>
          <w:szCs w:val="28"/>
        </w:rPr>
        <w:t xml:space="preserve"> Затвердити  ліміти та норми витрат пального для</w:t>
      </w:r>
      <w:r w:rsidR="00B53561">
        <w:rPr>
          <w:sz w:val="28"/>
          <w:szCs w:val="28"/>
        </w:rPr>
        <w:t xml:space="preserve"> </w:t>
      </w:r>
      <w:r w:rsidRPr="00B53561">
        <w:rPr>
          <w:sz w:val="28"/>
          <w:szCs w:val="28"/>
        </w:rPr>
        <w:t>транспортних засобів згідно з додатком 2,</w:t>
      </w:r>
      <w:r w:rsidR="00B53561">
        <w:rPr>
          <w:sz w:val="28"/>
          <w:szCs w:val="28"/>
        </w:rPr>
        <w:t xml:space="preserve"> </w:t>
      </w:r>
      <w:r w:rsidRPr="00B53561">
        <w:rPr>
          <w:sz w:val="28"/>
          <w:szCs w:val="28"/>
        </w:rPr>
        <w:t>відповідно до Порядку використання транспортн</w:t>
      </w:r>
      <w:r w:rsidR="00B53561">
        <w:rPr>
          <w:sz w:val="28"/>
          <w:szCs w:val="28"/>
        </w:rPr>
        <w:t>их</w:t>
      </w:r>
      <w:r w:rsidRPr="00B53561">
        <w:rPr>
          <w:sz w:val="28"/>
          <w:szCs w:val="28"/>
        </w:rPr>
        <w:t xml:space="preserve"> засоб</w:t>
      </w:r>
      <w:r w:rsidR="00B53561">
        <w:rPr>
          <w:sz w:val="28"/>
          <w:szCs w:val="28"/>
        </w:rPr>
        <w:t>ів</w:t>
      </w:r>
      <w:r w:rsidRPr="00B53561">
        <w:rPr>
          <w:sz w:val="28"/>
          <w:szCs w:val="28"/>
        </w:rPr>
        <w:t>, пов’язан</w:t>
      </w:r>
      <w:r w:rsidR="0069375C">
        <w:rPr>
          <w:sz w:val="28"/>
          <w:szCs w:val="28"/>
        </w:rPr>
        <w:t xml:space="preserve">их </w:t>
      </w:r>
      <w:r w:rsidRPr="00B53561">
        <w:rPr>
          <w:sz w:val="28"/>
          <w:szCs w:val="28"/>
        </w:rPr>
        <w:t xml:space="preserve">з службовою діяльністю </w:t>
      </w:r>
      <w:r w:rsidR="0069375C" w:rsidRPr="00B53561">
        <w:rPr>
          <w:sz w:val="28"/>
          <w:szCs w:val="28"/>
        </w:rPr>
        <w:t>комунально</w:t>
      </w:r>
      <w:r w:rsidR="0069375C">
        <w:rPr>
          <w:sz w:val="28"/>
          <w:szCs w:val="28"/>
        </w:rPr>
        <w:t>го</w:t>
      </w:r>
      <w:r w:rsidR="0069375C" w:rsidRPr="00B53561">
        <w:rPr>
          <w:sz w:val="28"/>
          <w:szCs w:val="28"/>
        </w:rPr>
        <w:t xml:space="preserve"> підприємств</w:t>
      </w:r>
      <w:r w:rsidR="0069375C">
        <w:rPr>
          <w:sz w:val="28"/>
          <w:szCs w:val="28"/>
        </w:rPr>
        <w:t xml:space="preserve">а </w:t>
      </w:r>
      <w:r w:rsidR="0069375C" w:rsidRPr="00B53561">
        <w:rPr>
          <w:sz w:val="28"/>
          <w:szCs w:val="28"/>
        </w:rPr>
        <w:t>«Ритуальна служба» Фонтанської сільської ради Одеського району Одеської області у 2026 році</w:t>
      </w:r>
      <w:r w:rsidR="0069375C">
        <w:rPr>
          <w:sz w:val="28"/>
          <w:szCs w:val="28"/>
        </w:rPr>
        <w:t>.</w:t>
      </w:r>
    </w:p>
    <w:p w14:paraId="642093CE" w14:textId="77777777" w:rsidR="00381BD7" w:rsidRPr="0069375C" w:rsidRDefault="0069375C" w:rsidP="0069375C">
      <w:pPr>
        <w:ind w:firstLine="567"/>
        <w:jc w:val="both"/>
        <w:rPr>
          <w:sz w:val="28"/>
          <w:szCs w:val="28"/>
        </w:rPr>
      </w:pPr>
      <w:r w:rsidRPr="0069375C">
        <w:rPr>
          <w:b/>
          <w:sz w:val="28"/>
          <w:szCs w:val="28"/>
        </w:rPr>
        <w:t>5.</w:t>
      </w:r>
      <w:r w:rsidRPr="0069375C">
        <w:rPr>
          <w:sz w:val="28"/>
          <w:szCs w:val="28"/>
        </w:rPr>
        <w:t xml:space="preserve"> </w:t>
      </w:r>
      <w:r w:rsidR="00381BD7" w:rsidRPr="0069375C">
        <w:rPr>
          <w:sz w:val="28"/>
          <w:szCs w:val="28"/>
        </w:rPr>
        <w:t xml:space="preserve">Контроль за виконанням даного рішення покласти на постійні комісії з питань фінансів, бюджету, планування соціально-економічного розвитку, інвестицій та міжнародного співробітництва (заступник голови Вавілова А.Ю.) та </w:t>
      </w:r>
      <w:r w:rsidR="00381BD7" w:rsidRPr="0069375C">
        <w:rPr>
          <w:rStyle w:val="a4"/>
          <w:b w:val="0"/>
          <w:sz w:val="28"/>
          <w:szCs w:val="28"/>
          <w:shd w:val="clear" w:color="auto" w:fill="FFFFFF"/>
        </w:rPr>
        <w:t xml:space="preserve">з питань комунальної власності, житлово-комунального господарства, енергозбереження та транспорту (голова </w:t>
      </w:r>
      <w:proofErr w:type="spellStart"/>
      <w:r w:rsidR="00381BD7" w:rsidRPr="0069375C">
        <w:rPr>
          <w:rStyle w:val="a4"/>
          <w:b w:val="0"/>
          <w:sz w:val="28"/>
          <w:szCs w:val="28"/>
          <w:shd w:val="clear" w:color="auto" w:fill="FFFFFF"/>
        </w:rPr>
        <w:t>Щербич</w:t>
      </w:r>
      <w:proofErr w:type="spellEnd"/>
      <w:r w:rsidR="00381BD7" w:rsidRPr="0069375C">
        <w:rPr>
          <w:rStyle w:val="a4"/>
          <w:b w:val="0"/>
          <w:sz w:val="28"/>
          <w:szCs w:val="28"/>
          <w:shd w:val="clear" w:color="auto" w:fill="FFFFFF"/>
        </w:rPr>
        <w:t xml:space="preserve"> С.С.)</w:t>
      </w:r>
    </w:p>
    <w:p w14:paraId="50D33973" w14:textId="77777777" w:rsidR="00381BD7" w:rsidRPr="00B53561" w:rsidRDefault="00381BD7" w:rsidP="00381BD7">
      <w:pPr>
        <w:pBdr>
          <w:top w:val="nil"/>
          <w:left w:val="nil"/>
          <w:bottom w:val="nil"/>
          <w:right w:val="nil"/>
          <w:between w:val="nil"/>
          <w:bar w:val="nil"/>
        </w:pBdr>
        <w:ind w:left="567"/>
        <w:jc w:val="both"/>
        <w:rPr>
          <w:b/>
        </w:rPr>
      </w:pPr>
    </w:p>
    <w:p w14:paraId="524FD508" w14:textId="77777777" w:rsidR="00381BD7" w:rsidRPr="00B53561" w:rsidRDefault="00381BD7" w:rsidP="00381BD7">
      <w:pPr>
        <w:pBdr>
          <w:top w:val="nil"/>
          <w:left w:val="nil"/>
          <w:bottom w:val="nil"/>
          <w:right w:val="nil"/>
          <w:between w:val="nil"/>
          <w:bar w:val="nil"/>
        </w:pBdr>
        <w:ind w:left="567"/>
        <w:jc w:val="both"/>
        <w:rPr>
          <w:b/>
        </w:rPr>
      </w:pPr>
    </w:p>
    <w:p w14:paraId="48EB1E4B" w14:textId="77777777" w:rsidR="00EF3176" w:rsidRDefault="00EF3176" w:rsidP="00EF3176">
      <w:pPr>
        <w:ind w:firstLine="5670"/>
        <w:rPr>
          <w:lang w:val="ru-RU"/>
        </w:rPr>
      </w:pPr>
    </w:p>
    <w:p w14:paraId="3D123124" w14:textId="77777777" w:rsidR="00EF3176" w:rsidRDefault="00EF3176" w:rsidP="00EF3176">
      <w:pPr>
        <w:ind w:firstLine="5670"/>
        <w:rPr>
          <w:lang w:val="ru-RU"/>
        </w:rPr>
      </w:pPr>
    </w:p>
    <w:p w14:paraId="14B3DC7B" w14:textId="77777777" w:rsidR="00EF3176" w:rsidRDefault="00EF3176" w:rsidP="00EF3176">
      <w:pPr>
        <w:ind w:firstLine="5670"/>
        <w:rPr>
          <w:lang w:val="ru-RU"/>
        </w:rPr>
      </w:pPr>
    </w:p>
    <w:p w14:paraId="28AE2F29" w14:textId="77777777" w:rsidR="002B531D" w:rsidRPr="00936A85" w:rsidRDefault="002B531D" w:rsidP="002B531D">
      <w:pPr>
        <w:pStyle w:val="20"/>
        <w:shd w:val="clear" w:color="auto" w:fill="auto"/>
        <w:tabs>
          <w:tab w:val="left" w:pos="1180"/>
        </w:tabs>
        <w:ind w:firstLine="0"/>
        <w:jc w:val="center"/>
        <w:rPr>
          <w:b/>
          <w:lang w:val="ru-RU"/>
        </w:rPr>
      </w:pPr>
      <w:proofErr w:type="spellStart"/>
      <w:r>
        <w:rPr>
          <w:b/>
          <w:lang w:val="ru-RU"/>
        </w:rPr>
        <w:t>В.о</w:t>
      </w:r>
      <w:proofErr w:type="spellEnd"/>
      <w:r>
        <w:rPr>
          <w:b/>
          <w:lang w:val="ru-RU"/>
        </w:rPr>
        <w:t xml:space="preserve">. </w:t>
      </w:r>
      <w:proofErr w:type="spellStart"/>
      <w:r>
        <w:rPr>
          <w:b/>
          <w:lang w:val="ru-RU"/>
        </w:rPr>
        <w:t>сільського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голови</w:t>
      </w:r>
      <w:proofErr w:type="spellEnd"/>
      <w:r>
        <w:rPr>
          <w:b/>
          <w:lang w:val="ru-RU"/>
        </w:rPr>
        <w:t xml:space="preserve">                                                   </w:t>
      </w:r>
      <w:proofErr w:type="spellStart"/>
      <w:r>
        <w:rPr>
          <w:b/>
          <w:lang w:val="ru-RU"/>
        </w:rPr>
        <w:t>Андрій</w:t>
      </w:r>
      <w:proofErr w:type="spellEnd"/>
      <w:r>
        <w:rPr>
          <w:b/>
          <w:lang w:val="ru-RU"/>
        </w:rPr>
        <w:t xml:space="preserve"> СЕРЕБРІЙ</w:t>
      </w:r>
    </w:p>
    <w:p w14:paraId="42D88F27" w14:textId="77777777" w:rsidR="00EF3176" w:rsidRDefault="00EF3176" w:rsidP="00EF3176">
      <w:pPr>
        <w:ind w:firstLine="5670"/>
        <w:rPr>
          <w:lang w:val="ru-RU"/>
        </w:rPr>
      </w:pPr>
    </w:p>
    <w:p w14:paraId="46A84658" w14:textId="77777777" w:rsidR="00EF3176" w:rsidRDefault="00EF3176" w:rsidP="00EF3176">
      <w:pPr>
        <w:ind w:firstLine="5670"/>
        <w:rPr>
          <w:lang w:val="ru-RU"/>
        </w:rPr>
      </w:pPr>
    </w:p>
    <w:p w14:paraId="4375F2D5" w14:textId="77777777" w:rsidR="00EF3176" w:rsidRDefault="00EF3176" w:rsidP="00EF3176">
      <w:pPr>
        <w:ind w:firstLine="5670"/>
        <w:rPr>
          <w:lang w:val="ru-RU"/>
        </w:rPr>
      </w:pPr>
    </w:p>
    <w:p w14:paraId="3A0C7B4F" w14:textId="77777777" w:rsidR="00EF3176" w:rsidRDefault="00EF3176" w:rsidP="00EF3176">
      <w:pPr>
        <w:ind w:firstLine="5670"/>
        <w:rPr>
          <w:lang w:val="ru-RU"/>
        </w:rPr>
      </w:pPr>
    </w:p>
    <w:p w14:paraId="2A8A9D30" w14:textId="77777777" w:rsidR="00EF3176" w:rsidRDefault="00EF3176" w:rsidP="00EF3176">
      <w:pPr>
        <w:ind w:firstLine="5670"/>
        <w:rPr>
          <w:lang w:val="ru-RU"/>
        </w:rPr>
      </w:pPr>
    </w:p>
    <w:p w14:paraId="4A2FFFEE" w14:textId="77777777" w:rsidR="00EF3176" w:rsidRDefault="00EF3176" w:rsidP="00EF3176">
      <w:pPr>
        <w:ind w:firstLine="5670"/>
        <w:rPr>
          <w:lang w:val="ru-RU"/>
        </w:rPr>
      </w:pPr>
    </w:p>
    <w:p w14:paraId="21536EDA" w14:textId="77777777" w:rsidR="00EF3176" w:rsidRDefault="00EF3176" w:rsidP="00EF3176">
      <w:pPr>
        <w:ind w:firstLine="5670"/>
        <w:rPr>
          <w:lang w:val="ru-RU"/>
        </w:rPr>
      </w:pPr>
    </w:p>
    <w:p w14:paraId="0C94CD6B" w14:textId="77777777" w:rsidR="00EF3176" w:rsidRDefault="00EF3176" w:rsidP="00EF3176">
      <w:pPr>
        <w:ind w:firstLine="5670"/>
        <w:rPr>
          <w:lang w:val="ru-RU"/>
        </w:rPr>
      </w:pPr>
    </w:p>
    <w:p w14:paraId="6624FA13" w14:textId="77777777" w:rsidR="00EF3176" w:rsidRDefault="00EF3176" w:rsidP="00EF3176">
      <w:pPr>
        <w:ind w:firstLine="5670"/>
        <w:rPr>
          <w:lang w:val="ru-RU"/>
        </w:rPr>
      </w:pPr>
    </w:p>
    <w:p w14:paraId="4ADA7393" w14:textId="77777777" w:rsidR="00EF3176" w:rsidRDefault="00EF3176" w:rsidP="00EF3176">
      <w:pPr>
        <w:ind w:firstLine="5670"/>
        <w:rPr>
          <w:lang w:val="ru-RU"/>
        </w:rPr>
      </w:pPr>
    </w:p>
    <w:p w14:paraId="7C2334BF" w14:textId="77777777" w:rsidR="00EF3176" w:rsidRDefault="00EF3176" w:rsidP="00EF3176">
      <w:pPr>
        <w:ind w:firstLine="5670"/>
        <w:rPr>
          <w:lang w:val="ru-RU"/>
        </w:rPr>
      </w:pPr>
    </w:p>
    <w:p w14:paraId="6662DAEE" w14:textId="77777777" w:rsidR="00EF3176" w:rsidRDefault="00EF3176" w:rsidP="00EF3176">
      <w:pPr>
        <w:ind w:firstLine="5670"/>
        <w:rPr>
          <w:lang w:val="ru-RU"/>
        </w:rPr>
      </w:pPr>
    </w:p>
    <w:p w14:paraId="37211424" w14:textId="77777777" w:rsidR="00EF3176" w:rsidRDefault="00EF3176" w:rsidP="00EF3176">
      <w:pPr>
        <w:ind w:firstLine="5670"/>
        <w:rPr>
          <w:lang w:val="ru-RU"/>
        </w:rPr>
      </w:pPr>
    </w:p>
    <w:p w14:paraId="45CFCDE8" w14:textId="77777777" w:rsidR="00EF3176" w:rsidRDefault="00EF3176" w:rsidP="00EF3176">
      <w:pPr>
        <w:ind w:firstLine="5670"/>
        <w:rPr>
          <w:lang w:val="ru-RU"/>
        </w:rPr>
      </w:pPr>
    </w:p>
    <w:p w14:paraId="3A641129" w14:textId="77777777" w:rsidR="00EF3176" w:rsidRDefault="00EF3176" w:rsidP="00EF3176">
      <w:pPr>
        <w:ind w:firstLine="5670"/>
        <w:rPr>
          <w:lang w:val="ru-RU"/>
        </w:rPr>
      </w:pPr>
    </w:p>
    <w:p w14:paraId="271BC86D" w14:textId="77777777" w:rsidR="00EF3176" w:rsidRDefault="00EF3176" w:rsidP="00EF3176">
      <w:pPr>
        <w:ind w:firstLine="5670"/>
        <w:rPr>
          <w:lang w:val="ru-RU"/>
        </w:rPr>
      </w:pPr>
    </w:p>
    <w:p w14:paraId="33E2B225" w14:textId="77777777" w:rsidR="00EF3176" w:rsidRDefault="00EF3176" w:rsidP="00EF3176">
      <w:pPr>
        <w:ind w:firstLine="5670"/>
        <w:rPr>
          <w:lang w:val="ru-RU"/>
        </w:rPr>
      </w:pPr>
    </w:p>
    <w:p w14:paraId="1129B17E" w14:textId="77777777" w:rsidR="00EF3176" w:rsidRDefault="00EF3176" w:rsidP="00EF3176">
      <w:pPr>
        <w:ind w:firstLine="5670"/>
        <w:rPr>
          <w:lang w:val="ru-RU"/>
        </w:rPr>
      </w:pPr>
    </w:p>
    <w:p w14:paraId="74CED1A9" w14:textId="77777777" w:rsidR="00EF3176" w:rsidRDefault="00EF3176" w:rsidP="00EF3176">
      <w:pPr>
        <w:ind w:firstLine="5670"/>
        <w:rPr>
          <w:lang w:val="ru-RU"/>
        </w:rPr>
      </w:pPr>
    </w:p>
    <w:p w14:paraId="7F69EFCE" w14:textId="77777777" w:rsidR="00EF3176" w:rsidRDefault="00EF3176" w:rsidP="00EF3176">
      <w:pPr>
        <w:ind w:firstLine="5670"/>
        <w:rPr>
          <w:lang w:val="ru-RU"/>
        </w:rPr>
      </w:pPr>
    </w:p>
    <w:p w14:paraId="0F5308F7" w14:textId="77777777" w:rsidR="00EF3176" w:rsidRDefault="00EF3176" w:rsidP="00EF3176">
      <w:pPr>
        <w:ind w:firstLine="5670"/>
        <w:rPr>
          <w:lang w:val="ru-RU"/>
        </w:rPr>
      </w:pPr>
    </w:p>
    <w:p w14:paraId="2A592693" w14:textId="77777777" w:rsidR="00EF3176" w:rsidRDefault="00EF3176" w:rsidP="00EF3176">
      <w:pPr>
        <w:ind w:firstLine="5670"/>
        <w:rPr>
          <w:lang w:val="ru-RU"/>
        </w:rPr>
      </w:pPr>
    </w:p>
    <w:p w14:paraId="0C7D0E7F" w14:textId="77777777" w:rsidR="00EF3176" w:rsidRDefault="00EF3176" w:rsidP="00EF3176">
      <w:pPr>
        <w:ind w:firstLine="5670"/>
        <w:rPr>
          <w:lang w:val="ru-RU"/>
        </w:rPr>
      </w:pPr>
    </w:p>
    <w:p w14:paraId="3EDC46BE" w14:textId="77777777" w:rsidR="00EF3176" w:rsidRDefault="00EF3176" w:rsidP="00EF3176">
      <w:pPr>
        <w:ind w:firstLine="5670"/>
        <w:rPr>
          <w:lang w:val="ru-RU"/>
        </w:rPr>
      </w:pPr>
    </w:p>
    <w:p w14:paraId="4F1D7A0B" w14:textId="77777777" w:rsidR="00EF3176" w:rsidRDefault="00EF3176" w:rsidP="00EF3176">
      <w:pPr>
        <w:ind w:firstLine="5670"/>
        <w:rPr>
          <w:lang w:val="ru-RU"/>
        </w:rPr>
      </w:pPr>
    </w:p>
    <w:p w14:paraId="7F9E3819" w14:textId="77777777" w:rsidR="00EF3176" w:rsidRDefault="00EF3176" w:rsidP="00EF3176">
      <w:pPr>
        <w:ind w:firstLine="5670"/>
        <w:rPr>
          <w:lang w:val="ru-RU"/>
        </w:rPr>
      </w:pPr>
    </w:p>
    <w:p w14:paraId="35E86AFA" w14:textId="77777777" w:rsidR="00EF3176" w:rsidRDefault="00EF3176" w:rsidP="00EF3176">
      <w:pPr>
        <w:ind w:firstLine="5670"/>
        <w:rPr>
          <w:lang w:val="ru-RU"/>
        </w:rPr>
      </w:pPr>
    </w:p>
    <w:p w14:paraId="7180CC4B" w14:textId="77777777" w:rsidR="00EF3176" w:rsidRDefault="00EF3176" w:rsidP="00EF3176">
      <w:pPr>
        <w:ind w:firstLine="5670"/>
        <w:rPr>
          <w:lang w:val="ru-RU"/>
        </w:rPr>
      </w:pPr>
    </w:p>
    <w:p w14:paraId="707D9326" w14:textId="77777777" w:rsidR="00EF3176" w:rsidRDefault="00EF3176" w:rsidP="00EF3176">
      <w:pPr>
        <w:ind w:firstLine="5670"/>
        <w:rPr>
          <w:lang w:val="ru-RU"/>
        </w:rPr>
      </w:pPr>
    </w:p>
    <w:p w14:paraId="69DF5071" w14:textId="77777777" w:rsidR="00EF3176" w:rsidRDefault="00EF3176" w:rsidP="00EF3176">
      <w:pPr>
        <w:ind w:firstLine="5670"/>
        <w:rPr>
          <w:lang w:val="ru-RU"/>
        </w:rPr>
      </w:pPr>
    </w:p>
    <w:p w14:paraId="106C851D" w14:textId="77777777" w:rsidR="00EF3176" w:rsidRDefault="00EF3176" w:rsidP="00EF3176">
      <w:pPr>
        <w:ind w:firstLine="5670"/>
        <w:rPr>
          <w:lang w:val="ru-RU"/>
        </w:rPr>
      </w:pPr>
    </w:p>
    <w:p w14:paraId="3799E02F" w14:textId="77777777" w:rsidR="00EF3176" w:rsidRDefault="00EF3176" w:rsidP="00EF3176">
      <w:pPr>
        <w:ind w:firstLine="5670"/>
        <w:rPr>
          <w:lang w:val="ru-RU"/>
        </w:rPr>
      </w:pPr>
    </w:p>
    <w:p w14:paraId="45C649F3" w14:textId="77777777" w:rsidR="00EF3176" w:rsidRDefault="00EF3176" w:rsidP="00EF3176">
      <w:pPr>
        <w:ind w:firstLine="5670"/>
        <w:rPr>
          <w:lang w:val="ru-RU"/>
        </w:rPr>
      </w:pPr>
    </w:p>
    <w:p w14:paraId="6F9AB5F5" w14:textId="77777777" w:rsidR="00EF3176" w:rsidRDefault="00EF3176" w:rsidP="00EF3176">
      <w:pPr>
        <w:ind w:firstLine="5670"/>
        <w:rPr>
          <w:lang w:val="ru-RU"/>
        </w:rPr>
      </w:pPr>
    </w:p>
    <w:p w14:paraId="3C70A8BA" w14:textId="77777777" w:rsidR="00EF3176" w:rsidRDefault="00EF3176" w:rsidP="00EF3176">
      <w:pPr>
        <w:ind w:firstLine="5670"/>
        <w:rPr>
          <w:lang w:val="ru-RU"/>
        </w:rPr>
      </w:pPr>
    </w:p>
    <w:p w14:paraId="7E6938D6" w14:textId="77777777" w:rsidR="00EF3176" w:rsidRDefault="00EF3176" w:rsidP="00EF3176">
      <w:pPr>
        <w:ind w:firstLine="5670"/>
        <w:rPr>
          <w:lang w:val="ru-RU"/>
        </w:rPr>
      </w:pPr>
    </w:p>
    <w:p w14:paraId="625E96D5" w14:textId="77777777" w:rsidR="00EF3176" w:rsidRDefault="00EF3176" w:rsidP="00EF3176">
      <w:pPr>
        <w:ind w:firstLine="5670"/>
        <w:rPr>
          <w:lang w:val="ru-RU"/>
        </w:rPr>
      </w:pPr>
    </w:p>
    <w:p w14:paraId="1F9D7336" w14:textId="77777777" w:rsidR="00EF3176" w:rsidRDefault="00EF3176" w:rsidP="00EF3176">
      <w:pPr>
        <w:ind w:firstLine="5670"/>
        <w:rPr>
          <w:lang w:val="ru-RU"/>
        </w:rPr>
      </w:pPr>
    </w:p>
    <w:p w14:paraId="651B5654" w14:textId="77777777" w:rsidR="00EF3176" w:rsidRDefault="00EF3176" w:rsidP="00EF3176">
      <w:pPr>
        <w:ind w:firstLine="5670"/>
        <w:rPr>
          <w:lang w:val="ru-RU"/>
        </w:rPr>
      </w:pPr>
    </w:p>
    <w:p w14:paraId="786202E5" w14:textId="77777777" w:rsidR="00EF3176" w:rsidRDefault="00EF3176" w:rsidP="00EF3176">
      <w:pPr>
        <w:ind w:firstLine="5670"/>
        <w:rPr>
          <w:lang w:val="ru-RU"/>
        </w:rPr>
      </w:pPr>
    </w:p>
    <w:p w14:paraId="2FDD62F3" w14:textId="64CBC56E" w:rsidR="00EF3176" w:rsidRPr="00EF3176" w:rsidRDefault="00EF3176" w:rsidP="00EF3176">
      <w:pPr>
        <w:ind w:firstLine="5670"/>
      </w:pPr>
      <w:r w:rsidRPr="00EF3176">
        <w:t>Додаток 1</w:t>
      </w:r>
    </w:p>
    <w:p w14:paraId="5B29D86C" w14:textId="77777777" w:rsidR="00EF3176" w:rsidRPr="00EF3176" w:rsidRDefault="00EF3176" w:rsidP="00EF3176">
      <w:pPr>
        <w:pStyle w:val="aa"/>
        <w:spacing w:before="30"/>
        <w:ind w:firstLine="5670"/>
        <w:rPr>
          <w:rFonts w:ascii="Times New Roman" w:hAnsi="Times New Roman" w:cs="Times New Roman"/>
        </w:rPr>
      </w:pPr>
      <w:r w:rsidRPr="00EF3176">
        <w:rPr>
          <w:rFonts w:ascii="Times New Roman" w:hAnsi="Times New Roman" w:cs="Times New Roman"/>
        </w:rPr>
        <w:t xml:space="preserve">до рішення Фонтанської </w:t>
      </w:r>
    </w:p>
    <w:p w14:paraId="6F608065" w14:textId="50490AA7" w:rsidR="00EF3176" w:rsidRPr="00EF3176" w:rsidRDefault="00EF3176" w:rsidP="00EF3176">
      <w:pPr>
        <w:pStyle w:val="aa"/>
        <w:spacing w:before="30"/>
        <w:ind w:left="5670" w:firstLine="0"/>
        <w:rPr>
          <w:rFonts w:ascii="Times New Roman" w:hAnsi="Times New Roman" w:cs="Times New Roman"/>
        </w:rPr>
      </w:pPr>
      <w:r w:rsidRPr="00EF3176">
        <w:rPr>
          <w:rFonts w:ascii="Times New Roman" w:hAnsi="Times New Roman" w:cs="Times New Roman"/>
        </w:rPr>
        <w:t>сільської ради Одеського району Одеської області №</w:t>
      </w:r>
      <w:r>
        <w:rPr>
          <w:rFonts w:ascii="Times New Roman" w:hAnsi="Times New Roman" w:cs="Times New Roman"/>
          <w:lang w:val="ru-RU"/>
        </w:rPr>
        <w:t>3612</w:t>
      </w:r>
      <w:r w:rsidRPr="00EF3176">
        <w:rPr>
          <w:rFonts w:ascii="Times New Roman" w:hAnsi="Times New Roman" w:cs="Times New Roman"/>
        </w:rPr>
        <w:t xml:space="preserve">- VІII від 22.12.25р </w:t>
      </w:r>
    </w:p>
    <w:p w14:paraId="7A133BFA" w14:textId="77777777" w:rsidR="0069375C" w:rsidRDefault="0069375C" w:rsidP="00381BD7">
      <w:pPr>
        <w:ind w:left="5664"/>
        <w:rPr>
          <w:sz w:val="24"/>
          <w:szCs w:val="24"/>
          <w:lang w:eastAsia="ru-RU"/>
        </w:rPr>
      </w:pPr>
    </w:p>
    <w:p w14:paraId="4EF0F0D0" w14:textId="77777777" w:rsidR="0069375C" w:rsidRDefault="0069375C" w:rsidP="00EF3176">
      <w:pPr>
        <w:ind w:left="6521" w:hanging="857"/>
        <w:rPr>
          <w:sz w:val="24"/>
          <w:szCs w:val="24"/>
          <w:lang w:eastAsia="ru-RU"/>
        </w:rPr>
      </w:pPr>
    </w:p>
    <w:p w14:paraId="0C53334F" w14:textId="77777777" w:rsidR="0069375C" w:rsidRDefault="0069375C" w:rsidP="0069375C">
      <w:pPr>
        <w:jc w:val="center"/>
        <w:rPr>
          <w:b/>
          <w:sz w:val="28"/>
          <w:szCs w:val="28"/>
        </w:rPr>
      </w:pPr>
      <w:r w:rsidRPr="0069375C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ОРЯДОК</w:t>
      </w:r>
    </w:p>
    <w:p w14:paraId="6EE405B5" w14:textId="77777777" w:rsidR="0069375C" w:rsidRPr="0069375C" w:rsidRDefault="0069375C" w:rsidP="0069375C">
      <w:pPr>
        <w:jc w:val="both"/>
        <w:rPr>
          <w:b/>
          <w:sz w:val="24"/>
          <w:szCs w:val="24"/>
          <w:lang w:eastAsia="ru-RU"/>
        </w:rPr>
      </w:pPr>
      <w:r w:rsidRPr="0069375C">
        <w:rPr>
          <w:b/>
          <w:sz w:val="28"/>
          <w:szCs w:val="28"/>
        </w:rPr>
        <w:t>використання транспортних засобів, пов’язаних з службовою діяльністю комунального підприємства «Ритуальна служба» Фонтанської сільської ради Одеського району Одеської області у 2026 році</w:t>
      </w:r>
    </w:p>
    <w:p w14:paraId="3CBBF0CF" w14:textId="77777777" w:rsidR="0069375C" w:rsidRPr="00B53561" w:rsidRDefault="0069375C" w:rsidP="0069375C">
      <w:pPr>
        <w:rPr>
          <w:sz w:val="24"/>
          <w:szCs w:val="24"/>
          <w:lang w:eastAsia="ru-RU"/>
        </w:rPr>
      </w:pPr>
    </w:p>
    <w:p w14:paraId="1111F903" w14:textId="77777777" w:rsidR="0069375C" w:rsidRDefault="0069375C" w:rsidP="00381BD7">
      <w:pPr>
        <w:jc w:val="center"/>
        <w:rPr>
          <w:sz w:val="24"/>
          <w:szCs w:val="24"/>
          <w:lang w:eastAsia="ru-RU"/>
        </w:rPr>
      </w:pPr>
    </w:p>
    <w:p w14:paraId="798AAA53" w14:textId="77777777" w:rsidR="00381BD7" w:rsidRPr="00B53561" w:rsidRDefault="00381BD7" w:rsidP="009F152A">
      <w:pPr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sz w:val="28"/>
          <w:szCs w:val="28"/>
          <w:lang w:eastAsia="ru-RU"/>
        </w:rPr>
      </w:pPr>
      <w:r w:rsidRPr="00B53561">
        <w:rPr>
          <w:sz w:val="28"/>
          <w:szCs w:val="28"/>
          <w:lang w:eastAsia="ru-RU"/>
        </w:rPr>
        <w:t>Обслуговування і утримування транспортних засобів, як</w:t>
      </w:r>
      <w:r w:rsidR="0069375C">
        <w:rPr>
          <w:sz w:val="28"/>
          <w:szCs w:val="28"/>
          <w:lang w:eastAsia="ru-RU"/>
        </w:rPr>
        <w:t>і</w:t>
      </w:r>
      <w:r w:rsidRPr="00B53561">
        <w:rPr>
          <w:sz w:val="28"/>
          <w:szCs w:val="28"/>
          <w:lang w:eastAsia="ru-RU"/>
        </w:rPr>
        <w:t xml:space="preserve"> </w:t>
      </w:r>
      <w:r w:rsidRPr="0069375C">
        <w:rPr>
          <w:sz w:val="28"/>
          <w:szCs w:val="28"/>
          <w:lang w:eastAsia="ru-RU"/>
        </w:rPr>
        <w:t>використову</w:t>
      </w:r>
      <w:r w:rsidR="0069375C" w:rsidRPr="0069375C">
        <w:rPr>
          <w:sz w:val="28"/>
          <w:szCs w:val="28"/>
          <w:lang w:eastAsia="ru-RU"/>
        </w:rPr>
        <w:t>ю</w:t>
      </w:r>
      <w:r w:rsidRPr="0069375C">
        <w:rPr>
          <w:sz w:val="28"/>
          <w:szCs w:val="28"/>
          <w:lang w:eastAsia="ru-RU"/>
        </w:rPr>
        <w:t xml:space="preserve">ться КП </w:t>
      </w:r>
      <w:r w:rsidR="0069375C" w:rsidRPr="0069375C">
        <w:rPr>
          <w:sz w:val="28"/>
          <w:szCs w:val="28"/>
        </w:rPr>
        <w:t xml:space="preserve">«Ритуальна служба» Фонтанської </w:t>
      </w:r>
      <w:r w:rsidRPr="0069375C">
        <w:rPr>
          <w:sz w:val="28"/>
          <w:szCs w:val="28"/>
          <w:lang w:eastAsia="ru-RU"/>
        </w:rPr>
        <w:t>сільської ради Одеського району Одеської області для службової діяльності, здійсню</w:t>
      </w:r>
      <w:r w:rsidR="0069375C" w:rsidRPr="0069375C">
        <w:rPr>
          <w:sz w:val="28"/>
          <w:szCs w:val="28"/>
          <w:lang w:eastAsia="ru-RU"/>
        </w:rPr>
        <w:t>ю</w:t>
      </w:r>
      <w:r w:rsidRPr="0069375C">
        <w:rPr>
          <w:sz w:val="28"/>
          <w:szCs w:val="28"/>
          <w:lang w:eastAsia="ru-RU"/>
        </w:rPr>
        <w:t>ться</w:t>
      </w:r>
      <w:r w:rsidRPr="00B53561">
        <w:rPr>
          <w:sz w:val="28"/>
          <w:szCs w:val="28"/>
          <w:lang w:eastAsia="ru-RU"/>
        </w:rPr>
        <w:t xml:space="preserve"> за умовами, визначеними в договорі оренди </w:t>
      </w:r>
      <w:r w:rsidR="0069375C">
        <w:rPr>
          <w:sz w:val="28"/>
          <w:szCs w:val="28"/>
          <w:lang w:eastAsia="ru-RU"/>
        </w:rPr>
        <w:t xml:space="preserve">або позички </w:t>
      </w:r>
      <w:r w:rsidRPr="00B53561">
        <w:rPr>
          <w:sz w:val="28"/>
          <w:szCs w:val="28"/>
          <w:lang w:eastAsia="ru-RU"/>
        </w:rPr>
        <w:t>автомобіля і в межах встановлених лімітів та асигнувань, передбачених у кошторисі.</w:t>
      </w:r>
    </w:p>
    <w:p w14:paraId="57B521DF" w14:textId="77777777" w:rsidR="00381BD7" w:rsidRPr="00B53561" w:rsidRDefault="00381BD7" w:rsidP="009F152A">
      <w:pPr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sz w:val="28"/>
          <w:szCs w:val="28"/>
          <w:lang w:eastAsia="ru-RU"/>
        </w:rPr>
      </w:pPr>
      <w:r w:rsidRPr="00B53561">
        <w:rPr>
          <w:sz w:val="28"/>
          <w:szCs w:val="28"/>
          <w:lang w:eastAsia="ru-RU"/>
        </w:rPr>
        <w:t>Документом обліку транспортної роботи є подорожній лист. Заповнення всіх його реквізитів є обов’язковим. Видача подорожнього листа має проводитись відповідно до чинних нормативних актів України. Виїзд транспортних засобів без подорожнього листа забороняється.</w:t>
      </w:r>
    </w:p>
    <w:p w14:paraId="5AE13B41" w14:textId="77777777" w:rsidR="00381BD7" w:rsidRPr="00B53561" w:rsidRDefault="00381BD7" w:rsidP="009F152A">
      <w:pPr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sz w:val="28"/>
          <w:szCs w:val="28"/>
          <w:lang w:eastAsia="ru-RU"/>
        </w:rPr>
      </w:pPr>
      <w:r w:rsidRPr="00B53561">
        <w:rPr>
          <w:sz w:val="28"/>
          <w:szCs w:val="28"/>
          <w:lang w:eastAsia="ru-RU"/>
        </w:rPr>
        <w:t xml:space="preserve">Видача подорожнього листа реєструється в журналі обліку подорожніх листів. Оформлені подорожні листи зберігаються в </w:t>
      </w:r>
      <w:r w:rsidR="0069375C" w:rsidRPr="0069375C">
        <w:rPr>
          <w:sz w:val="28"/>
          <w:szCs w:val="28"/>
        </w:rPr>
        <w:t xml:space="preserve">«Ритуальна служба» Фонтанської </w:t>
      </w:r>
      <w:r w:rsidRPr="00B53561">
        <w:rPr>
          <w:sz w:val="28"/>
          <w:szCs w:val="28"/>
          <w:lang w:eastAsia="ru-RU"/>
        </w:rPr>
        <w:t>сільської ради Одеського району Одеської області у відповідності до встановлених законодавством норм.</w:t>
      </w:r>
    </w:p>
    <w:p w14:paraId="0DAB2540" w14:textId="77777777" w:rsidR="00381BD7" w:rsidRPr="00B53561" w:rsidRDefault="00381BD7" w:rsidP="009F152A">
      <w:pPr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sz w:val="28"/>
          <w:szCs w:val="28"/>
          <w:lang w:eastAsia="ru-RU"/>
        </w:rPr>
      </w:pPr>
      <w:r w:rsidRPr="00B53561">
        <w:rPr>
          <w:sz w:val="28"/>
          <w:szCs w:val="28"/>
          <w:lang w:eastAsia="ru-RU"/>
        </w:rPr>
        <w:t>Організація експлуатації та збереження транспортних засобів, зберігання матеріальних цінностей покладається на посадову особу, яка використовує транспортний засіб.</w:t>
      </w:r>
    </w:p>
    <w:p w14:paraId="79C0CCA8" w14:textId="77777777" w:rsidR="00381BD7" w:rsidRPr="00B53561" w:rsidRDefault="00381BD7" w:rsidP="009F152A">
      <w:pPr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sz w:val="28"/>
          <w:szCs w:val="28"/>
          <w:lang w:eastAsia="ru-RU"/>
        </w:rPr>
      </w:pPr>
      <w:r w:rsidRPr="00B53561">
        <w:rPr>
          <w:sz w:val="28"/>
          <w:szCs w:val="28"/>
          <w:lang w:eastAsia="ru-RU"/>
        </w:rPr>
        <w:t>Пос</w:t>
      </w:r>
      <w:r w:rsidR="0069375C">
        <w:rPr>
          <w:sz w:val="28"/>
          <w:szCs w:val="28"/>
          <w:lang w:eastAsia="ru-RU"/>
        </w:rPr>
        <w:t>адова особа</w:t>
      </w:r>
      <w:r w:rsidRPr="00B53561">
        <w:rPr>
          <w:sz w:val="28"/>
          <w:szCs w:val="28"/>
          <w:lang w:eastAsia="ru-RU"/>
        </w:rPr>
        <w:t>,</w:t>
      </w:r>
      <w:r w:rsidR="0069375C">
        <w:rPr>
          <w:sz w:val="28"/>
          <w:szCs w:val="28"/>
          <w:lang w:eastAsia="ru-RU"/>
        </w:rPr>
        <w:t xml:space="preserve"> </w:t>
      </w:r>
      <w:r w:rsidRPr="00B53561">
        <w:rPr>
          <w:sz w:val="28"/>
          <w:szCs w:val="28"/>
          <w:lang w:eastAsia="ru-RU"/>
        </w:rPr>
        <w:t>яка викори</w:t>
      </w:r>
      <w:r w:rsidR="0069375C">
        <w:rPr>
          <w:sz w:val="28"/>
          <w:szCs w:val="28"/>
          <w:lang w:eastAsia="ru-RU"/>
        </w:rPr>
        <w:t>стовує транспортний засіб повин</w:t>
      </w:r>
      <w:r w:rsidRPr="00B53561">
        <w:rPr>
          <w:sz w:val="28"/>
          <w:szCs w:val="28"/>
          <w:lang w:eastAsia="ru-RU"/>
        </w:rPr>
        <w:t>на суворо дотримуватись використання встановлених лімітів палива</w:t>
      </w:r>
      <w:r w:rsidR="0069375C">
        <w:rPr>
          <w:sz w:val="28"/>
          <w:szCs w:val="28"/>
          <w:lang w:eastAsia="ru-RU"/>
        </w:rPr>
        <w:t>.</w:t>
      </w:r>
    </w:p>
    <w:p w14:paraId="74784303" w14:textId="77777777" w:rsidR="00381BD7" w:rsidRPr="00B53561" w:rsidRDefault="00381BD7" w:rsidP="009F152A">
      <w:pPr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noProof/>
          <w:sz w:val="28"/>
          <w:szCs w:val="28"/>
          <w:lang w:eastAsia="ru-RU"/>
        </w:rPr>
      </w:pPr>
      <w:r w:rsidRPr="00B53561">
        <w:rPr>
          <w:sz w:val="28"/>
          <w:szCs w:val="28"/>
          <w:lang w:eastAsia="ru-RU"/>
        </w:rPr>
        <w:t>Л</w:t>
      </w:r>
      <w:r w:rsidR="0069375C">
        <w:rPr>
          <w:sz w:val="28"/>
          <w:szCs w:val="28"/>
          <w:lang w:eastAsia="ru-RU"/>
        </w:rPr>
        <w:t xml:space="preserve">іміти та норми витрат пального </w:t>
      </w:r>
      <w:r w:rsidRPr="00B53561">
        <w:rPr>
          <w:sz w:val="28"/>
          <w:szCs w:val="28"/>
          <w:lang w:eastAsia="ru-RU"/>
        </w:rPr>
        <w:t xml:space="preserve">на транспортний засіб встановлені </w:t>
      </w:r>
      <w:r w:rsidR="0069375C">
        <w:rPr>
          <w:sz w:val="28"/>
          <w:szCs w:val="28"/>
          <w:lang w:eastAsia="ru-RU"/>
        </w:rPr>
        <w:t xml:space="preserve">у </w:t>
      </w:r>
      <w:r w:rsidRPr="00B53561">
        <w:rPr>
          <w:sz w:val="28"/>
          <w:szCs w:val="28"/>
          <w:lang w:eastAsia="ru-RU"/>
        </w:rPr>
        <w:t>д</w:t>
      </w:r>
      <w:r w:rsidRPr="00B53561">
        <w:rPr>
          <w:noProof/>
          <w:sz w:val="28"/>
          <w:szCs w:val="28"/>
          <w:lang w:eastAsia="ru-RU"/>
        </w:rPr>
        <w:t>одат</w:t>
      </w:r>
      <w:r w:rsidR="0069375C">
        <w:rPr>
          <w:noProof/>
          <w:sz w:val="28"/>
          <w:szCs w:val="28"/>
          <w:lang w:eastAsia="ru-RU"/>
        </w:rPr>
        <w:t>ку 2 до рішення.</w:t>
      </w:r>
    </w:p>
    <w:p w14:paraId="44AFBF34" w14:textId="13DE11CA" w:rsidR="00381BD7" w:rsidRPr="00B53561" w:rsidRDefault="00381BD7" w:rsidP="009F152A">
      <w:pPr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sz w:val="28"/>
          <w:szCs w:val="28"/>
          <w:lang w:eastAsia="ru-RU"/>
        </w:rPr>
      </w:pPr>
      <w:r w:rsidRPr="00B53561">
        <w:rPr>
          <w:sz w:val="28"/>
          <w:szCs w:val="28"/>
          <w:lang w:eastAsia="ru-RU"/>
        </w:rPr>
        <w:t xml:space="preserve">Списання пального проводиться </w:t>
      </w:r>
      <w:r w:rsidR="003028C2">
        <w:rPr>
          <w:sz w:val="28"/>
          <w:szCs w:val="28"/>
          <w:lang w:val="ru-RU" w:eastAsia="ru-RU"/>
        </w:rPr>
        <w:t>головним</w:t>
      </w:r>
      <w:r w:rsidRPr="00B53561">
        <w:rPr>
          <w:sz w:val="28"/>
          <w:szCs w:val="28"/>
          <w:lang w:eastAsia="ru-RU"/>
        </w:rPr>
        <w:t xml:space="preserve"> бухгалтером </w:t>
      </w:r>
      <w:r w:rsidR="0069375C" w:rsidRPr="0069375C">
        <w:rPr>
          <w:sz w:val="28"/>
          <w:szCs w:val="28"/>
          <w:lang w:eastAsia="ru-RU"/>
        </w:rPr>
        <w:t xml:space="preserve">КП </w:t>
      </w:r>
      <w:r w:rsidR="0069375C" w:rsidRPr="0069375C">
        <w:rPr>
          <w:sz w:val="28"/>
          <w:szCs w:val="28"/>
        </w:rPr>
        <w:t>«Ритуальна служба» Фонтанської</w:t>
      </w:r>
      <w:r w:rsidRPr="00B53561">
        <w:rPr>
          <w:sz w:val="28"/>
          <w:szCs w:val="28"/>
          <w:lang w:eastAsia="ru-RU"/>
        </w:rPr>
        <w:t xml:space="preserve"> сільської ради Одеського району Одеської області в межах норм, встановлених даним рішенням, на підставі подорожних листів згідно з пробігом транспортного засобу. </w:t>
      </w:r>
    </w:p>
    <w:p w14:paraId="25470423" w14:textId="77777777" w:rsidR="00381BD7" w:rsidRPr="00B53561" w:rsidRDefault="00381BD7" w:rsidP="009F152A">
      <w:pPr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sz w:val="28"/>
          <w:szCs w:val="28"/>
          <w:lang w:eastAsia="ru-RU"/>
        </w:rPr>
      </w:pPr>
      <w:r w:rsidRPr="00B53561">
        <w:rPr>
          <w:sz w:val="28"/>
          <w:szCs w:val="28"/>
          <w:lang w:eastAsia="ru-RU"/>
        </w:rPr>
        <w:t>Наднормативне споживання пального списується за рахунок винної особи.</w:t>
      </w:r>
    </w:p>
    <w:p w14:paraId="307668D0" w14:textId="77777777" w:rsidR="00381BD7" w:rsidRPr="00B53561" w:rsidRDefault="00381BD7" w:rsidP="009F152A">
      <w:pPr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sz w:val="28"/>
          <w:szCs w:val="28"/>
          <w:lang w:eastAsia="ru-RU"/>
        </w:rPr>
      </w:pPr>
      <w:r w:rsidRPr="00B53561">
        <w:rPr>
          <w:sz w:val="28"/>
          <w:szCs w:val="28"/>
          <w:lang w:eastAsia="ru-RU"/>
        </w:rPr>
        <w:t>Особа, винна у скоєнні дорожньо-транспортної пригоди при використанні транспортного засобу, несе відповідальність у відповідності до чинного законодавства України.</w:t>
      </w:r>
    </w:p>
    <w:p w14:paraId="499FD2F2" w14:textId="77777777" w:rsidR="00381BD7" w:rsidRPr="00B53561" w:rsidRDefault="00381BD7" w:rsidP="009F152A">
      <w:pPr>
        <w:tabs>
          <w:tab w:val="left" w:pos="851"/>
          <w:tab w:val="left" w:pos="6812"/>
        </w:tabs>
        <w:rPr>
          <w:sz w:val="28"/>
          <w:szCs w:val="28"/>
          <w:lang w:eastAsia="ru-RU"/>
        </w:rPr>
      </w:pPr>
    </w:p>
    <w:p w14:paraId="136C7086" w14:textId="77777777" w:rsidR="00381BD7" w:rsidRPr="00B53561" w:rsidRDefault="00381BD7" w:rsidP="00381BD7">
      <w:pPr>
        <w:widowControl w:val="0"/>
        <w:tabs>
          <w:tab w:val="left" w:pos="3626"/>
        </w:tabs>
        <w:spacing w:line="360" w:lineRule="auto"/>
        <w:jc w:val="center"/>
        <w:rPr>
          <w:b/>
          <w:sz w:val="28"/>
          <w:szCs w:val="28"/>
        </w:rPr>
      </w:pPr>
    </w:p>
    <w:p w14:paraId="17C0B8FE" w14:textId="77777777" w:rsidR="002B531D" w:rsidRPr="00936A85" w:rsidRDefault="002B531D" w:rsidP="002B531D">
      <w:pPr>
        <w:pStyle w:val="20"/>
        <w:shd w:val="clear" w:color="auto" w:fill="auto"/>
        <w:tabs>
          <w:tab w:val="left" w:pos="1180"/>
        </w:tabs>
        <w:ind w:firstLine="0"/>
        <w:jc w:val="center"/>
        <w:rPr>
          <w:b/>
          <w:lang w:val="ru-RU"/>
        </w:rPr>
      </w:pPr>
      <w:proofErr w:type="spellStart"/>
      <w:r>
        <w:rPr>
          <w:b/>
          <w:lang w:val="ru-RU"/>
        </w:rPr>
        <w:t>В.о</w:t>
      </w:r>
      <w:proofErr w:type="spellEnd"/>
      <w:r>
        <w:rPr>
          <w:b/>
          <w:lang w:val="ru-RU"/>
        </w:rPr>
        <w:t xml:space="preserve">. </w:t>
      </w:r>
      <w:proofErr w:type="spellStart"/>
      <w:r>
        <w:rPr>
          <w:b/>
          <w:lang w:val="ru-RU"/>
        </w:rPr>
        <w:t>сільського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голови</w:t>
      </w:r>
      <w:proofErr w:type="spellEnd"/>
      <w:r>
        <w:rPr>
          <w:b/>
          <w:lang w:val="ru-RU"/>
        </w:rPr>
        <w:t xml:space="preserve">                                                   </w:t>
      </w:r>
      <w:proofErr w:type="spellStart"/>
      <w:r>
        <w:rPr>
          <w:b/>
          <w:lang w:val="ru-RU"/>
        </w:rPr>
        <w:t>Андрій</w:t>
      </w:r>
      <w:proofErr w:type="spellEnd"/>
      <w:r>
        <w:rPr>
          <w:b/>
          <w:lang w:val="ru-RU"/>
        </w:rPr>
        <w:t xml:space="preserve"> СЕРЕБРІЙ</w:t>
      </w:r>
    </w:p>
    <w:p w14:paraId="68BD1B1B" w14:textId="77777777" w:rsidR="002B531D" w:rsidRDefault="002B531D" w:rsidP="00EF3176">
      <w:pPr>
        <w:ind w:firstLine="5670"/>
        <w:rPr>
          <w:lang w:val="ru-RU"/>
        </w:rPr>
      </w:pPr>
    </w:p>
    <w:p w14:paraId="453CB06B" w14:textId="2DAD3453" w:rsidR="00EF3176" w:rsidRPr="00EF3176" w:rsidRDefault="00EF3176" w:rsidP="00EF3176">
      <w:pPr>
        <w:ind w:firstLine="5670"/>
        <w:rPr>
          <w:lang w:val="ru-RU"/>
        </w:rPr>
      </w:pPr>
      <w:r w:rsidRPr="00EF3176">
        <w:lastRenderedPageBreak/>
        <w:t xml:space="preserve">Додаток </w:t>
      </w:r>
      <w:r>
        <w:rPr>
          <w:lang w:val="ru-RU"/>
        </w:rPr>
        <w:t>2</w:t>
      </w:r>
    </w:p>
    <w:p w14:paraId="4448C629" w14:textId="77777777" w:rsidR="00EF3176" w:rsidRPr="00EF3176" w:rsidRDefault="00EF3176" w:rsidP="00EF3176">
      <w:pPr>
        <w:pStyle w:val="aa"/>
        <w:spacing w:before="30"/>
        <w:ind w:firstLine="5670"/>
        <w:rPr>
          <w:rFonts w:ascii="Times New Roman" w:hAnsi="Times New Roman" w:cs="Times New Roman"/>
        </w:rPr>
      </w:pPr>
      <w:r w:rsidRPr="00EF3176">
        <w:rPr>
          <w:rFonts w:ascii="Times New Roman" w:hAnsi="Times New Roman" w:cs="Times New Roman"/>
        </w:rPr>
        <w:t xml:space="preserve">до рішення Фонтанської </w:t>
      </w:r>
    </w:p>
    <w:p w14:paraId="36E6E76A" w14:textId="77777777" w:rsidR="00EF3176" w:rsidRPr="00EF3176" w:rsidRDefault="00EF3176" w:rsidP="00EF3176">
      <w:pPr>
        <w:pStyle w:val="aa"/>
        <w:spacing w:before="30"/>
        <w:ind w:left="5670" w:firstLine="0"/>
        <w:rPr>
          <w:rFonts w:ascii="Times New Roman" w:hAnsi="Times New Roman" w:cs="Times New Roman"/>
        </w:rPr>
      </w:pPr>
      <w:r w:rsidRPr="00EF3176">
        <w:rPr>
          <w:rFonts w:ascii="Times New Roman" w:hAnsi="Times New Roman" w:cs="Times New Roman"/>
        </w:rPr>
        <w:t xml:space="preserve">сільської ради Одеського району Одеської області №3612- VІII від 22.12.25р </w:t>
      </w:r>
    </w:p>
    <w:p w14:paraId="36A5B9B7" w14:textId="77777777" w:rsidR="00381BD7" w:rsidRPr="00B53561" w:rsidRDefault="00381BD7" w:rsidP="00381BD7">
      <w:pPr>
        <w:rPr>
          <w:sz w:val="24"/>
          <w:szCs w:val="24"/>
          <w:lang w:eastAsia="ru-RU"/>
        </w:rPr>
      </w:pPr>
    </w:p>
    <w:p w14:paraId="0ED27F5E" w14:textId="77777777" w:rsidR="00381BD7" w:rsidRPr="00B53561" w:rsidRDefault="00381BD7" w:rsidP="00381BD7">
      <w:pPr>
        <w:jc w:val="center"/>
        <w:rPr>
          <w:b/>
          <w:sz w:val="28"/>
          <w:szCs w:val="28"/>
          <w:lang w:eastAsia="ru-RU"/>
        </w:rPr>
      </w:pPr>
      <w:r w:rsidRPr="00B53561">
        <w:rPr>
          <w:b/>
          <w:sz w:val="28"/>
          <w:szCs w:val="28"/>
          <w:lang w:eastAsia="ru-RU"/>
        </w:rPr>
        <w:t xml:space="preserve">       ЛІМІТИ ТА  НОРМИ ВИТРАТ </w:t>
      </w:r>
    </w:p>
    <w:p w14:paraId="3C6D037A" w14:textId="77777777" w:rsidR="0069375C" w:rsidRPr="0069375C" w:rsidRDefault="00381BD7" w:rsidP="0069375C">
      <w:pPr>
        <w:jc w:val="center"/>
        <w:rPr>
          <w:b/>
          <w:sz w:val="28"/>
          <w:szCs w:val="28"/>
          <w:lang w:eastAsia="ru-RU"/>
        </w:rPr>
      </w:pPr>
      <w:r w:rsidRPr="00B53561">
        <w:rPr>
          <w:b/>
          <w:sz w:val="28"/>
          <w:szCs w:val="28"/>
          <w:lang w:eastAsia="ru-RU"/>
        </w:rPr>
        <w:t>па</w:t>
      </w:r>
      <w:r w:rsidR="0069375C">
        <w:rPr>
          <w:b/>
          <w:sz w:val="28"/>
          <w:szCs w:val="28"/>
          <w:lang w:eastAsia="ru-RU"/>
        </w:rPr>
        <w:t xml:space="preserve">льного для транспортних засобів, </w:t>
      </w:r>
      <w:r w:rsidR="0069375C" w:rsidRPr="0069375C">
        <w:rPr>
          <w:b/>
          <w:sz w:val="28"/>
          <w:szCs w:val="28"/>
        </w:rPr>
        <w:t>пов’язаних з службовою діяльністю комунального підприємства «Ритуальна служба» Фонтанської сільської ради Одеського району Одеської області у 2026 році</w:t>
      </w:r>
    </w:p>
    <w:p w14:paraId="3D2B405A" w14:textId="77777777" w:rsidR="00381BD7" w:rsidRPr="00B53561" w:rsidRDefault="00381BD7" w:rsidP="0069375C">
      <w:pPr>
        <w:rPr>
          <w:sz w:val="28"/>
          <w:szCs w:val="28"/>
          <w:lang w:eastAsia="ru-RU"/>
        </w:rPr>
      </w:pPr>
    </w:p>
    <w:p w14:paraId="3F509F27" w14:textId="77777777" w:rsidR="00381BD7" w:rsidRPr="00B53561" w:rsidRDefault="00381BD7" w:rsidP="00381BD7">
      <w:pPr>
        <w:jc w:val="center"/>
        <w:rPr>
          <w:b/>
          <w:bCs/>
          <w:sz w:val="28"/>
          <w:szCs w:val="28"/>
          <w:lang w:eastAsia="ru-RU"/>
        </w:rPr>
      </w:pP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57"/>
        <w:gridCol w:w="1984"/>
        <w:gridCol w:w="1843"/>
        <w:gridCol w:w="2126"/>
      </w:tblGrid>
      <w:tr w:rsidR="00381BD7" w:rsidRPr="00B53561" w14:paraId="00807465" w14:textId="77777777" w:rsidTr="00381BD7"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6892" w14:textId="77777777" w:rsidR="00381BD7" w:rsidRPr="00B53561" w:rsidRDefault="00381BD7" w:rsidP="00381BD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B53561">
              <w:rPr>
                <w:b/>
                <w:bCs/>
                <w:sz w:val="28"/>
                <w:szCs w:val="28"/>
                <w:lang w:eastAsia="ru-RU"/>
              </w:rPr>
              <w:t>Посадова особа</w:t>
            </w:r>
            <w:r w:rsidR="0069375C">
              <w:rPr>
                <w:b/>
                <w:bCs/>
                <w:sz w:val="28"/>
                <w:szCs w:val="28"/>
                <w:lang w:eastAsia="ru-RU"/>
              </w:rPr>
              <w:t>,</w:t>
            </w:r>
            <w:r w:rsidRPr="00B53561">
              <w:rPr>
                <w:b/>
                <w:bCs/>
                <w:sz w:val="28"/>
                <w:szCs w:val="28"/>
                <w:lang w:eastAsia="ru-RU"/>
              </w:rPr>
              <w:t xml:space="preserve"> за якою закріплено право на керування</w:t>
            </w:r>
            <w:r w:rsidR="0069375C">
              <w:rPr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B53561">
              <w:rPr>
                <w:b/>
                <w:bCs/>
                <w:sz w:val="28"/>
                <w:szCs w:val="28"/>
                <w:lang w:eastAsia="ru-RU"/>
              </w:rPr>
              <w:t>транспортним засобом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74DF" w14:textId="77777777" w:rsidR="00381BD7" w:rsidRPr="00B53561" w:rsidRDefault="00381BD7" w:rsidP="00381BD7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B53561">
              <w:rPr>
                <w:b/>
                <w:bCs/>
                <w:sz w:val="28"/>
                <w:szCs w:val="28"/>
                <w:lang w:eastAsia="ru-RU"/>
              </w:rPr>
              <w:t>Кількість автомобілів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3B99" w14:textId="77777777" w:rsidR="00381BD7" w:rsidRPr="00B53561" w:rsidRDefault="00381BD7" w:rsidP="00381BD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B53561">
              <w:rPr>
                <w:b/>
                <w:bCs/>
                <w:sz w:val="28"/>
                <w:szCs w:val="28"/>
                <w:lang w:eastAsia="ru-RU"/>
              </w:rPr>
              <w:t>Загальний щомісячний пробіг</w:t>
            </w:r>
          </w:p>
          <w:p w14:paraId="259112FB" w14:textId="77777777" w:rsidR="00381BD7" w:rsidRPr="00B53561" w:rsidRDefault="00381BD7" w:rsidP="00381BD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B53561">
              <w:rPr>
                <w:b/>
                <w:bCs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FC14" w14:textId="77777777" w:rsidR="00381BD7" w:rsidRPr="00B53561" w:rsidRDefault="00381BD7" w:rsidP="00381BD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B53561">
              <w:rPr>
                <w:b/>
                <w:bCs/>
                <w:sz w:val="28"/>
                <w:szCs w:val="28"/>
                <w:lang w:eastAsia="ru-RU"/>
              </w:rPr>
              <w:t>Норми витрат пального  л/100 км</w:t>
            </w:r>
          </w:p>
        </w:tc>
      </w:tr>
      <w:tr w:rsidR="00381BD7" w:rsidRPr="00B53561" w14:paraId="22AEE66B" w14:textId="77777777" w:rsidTr="00381BD7"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F419" w14:textId="77777777" w:rsidR="00381BD7" w:rsidRPr="00B53561" w:rsidRDefault="0069375C" w:rsidP="00381BD7">
            <w:pPr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t>Ліпатов Олександр Іванович</w:t>
            </w:r>
          </w:p>
          <w:p w14:paraId="5B8A3FC5" w14:textId="77777777" w:rsidR="00381BD7" w:rsidRPr="00B53561" w:rsidRDefault="0069375C" w:rsidP="00381BD7">
            <w:pPr>
              <w:rPr>
                <w:noProof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легковий автомобіль </w:t>
            </w:r>
            <w:r>
              <w:rPr>
                <w:sz w:val="28"/>
                <w:szCs w:val="28"/>
                <w:lang w:val="en-US"/>
              </w:rPr>
              <w:t>TOYOTA</w:t>
            </w:r>
            <w:r>
              <w:rPr>
                <w:sz w:val="28"/>
                <w:szCs w:val="28"/>
              </w:rPr>
              <w:t>,</w:t>
            </w:r>
            <w:r w:rsidRPr="00B53561">
              <w:rPr>
                <w:sz w:val="28"/>
                <w:szCs w:val="28"/>
              </w:rPr>
              <w:t xml:space="preserve"> модель: </w:t>
            </w:r>
            <w:r>
              <w:rPr>
                <w:sz w:val="28"/>
                <w:szCs w:val="28"/>
                <w:lang w:val="en-US"/>
              </w:rPr>
              <w:t>AVENSIS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41F4" w14:textId="77777777" w:rsidR="00381BD7" w:rsidRPr="00B53561" w:rsidRDefault="00381BD7" w:rsidP="00381BD7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B53561">
              <w:rPr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223B" w14:textId="6E52767F" w:rsidR="00381BD7" w:rsidRPr="003028C2" w:rsidRDefault="003028C2" w:rsidP="00381BD7">
            <w:pPr>
              <w:jc w:val="center"/>
              <w:rPr>
                <w:bCs/>
                <w:sz w:val="28"/>
                <w:szCs w:val="28"/>
                <w:lang w:val="ru-RU" w:eastAsia="ru-RU"/>
              </w:rPr>
            </w:pPr>
            <w:r w:rsidRPr="003028C2">
              <w:rPr>
                <w:bCs/>
                <w:sz w:val="28"/>
                <w:szCs w:val="28"/>
                <w:lang w:val="ru-RU" w:eastAsia="ru-RU"/>
              </w:rPr>
              <w:t>71</w:t>
            </w:r>
            <w:r w:rsidR="009F152A">
              <w:rPr>
                <w:bCs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FD30" w14:textId="77777777" w:rsidR="00381BD7" w:rsidRPr="0069375C" w:rsidRDefault="00381BD7" w:rsidP="00381BD7">
            <w:pPr>
              <w:jc w:val="center"/>
              <w:rPr>
                <w:bCs/>
                <w:sz w:val="28"/>
                <w:szCs w:val="28"/>
                <w:highlight w:val="yellow"/>
                <w:lang w:eastAsia="ru-RU"/>
              </w:rPr>
            </w:pPr>
            <w:r w:rsidRPr="009F152A">
              <w:rPr>
                <w:bCs/>
                <w:sz w:val="28"/>
                <w:szCs w:val="28"/>
                <w:lang w:eastAsia="ru-RU"/>
              </w:rPr>
              <w:t>10</w:t>
            </w:r>
          </w:p>
        </w:tc>
      </w:tr>
      <w:tr w:rsidR="00381BD7" w:rsidRPr="00B53561" w14:paraId="404C7659" w14:textId="77777777" w:rsidTr="00381BD7"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5164" w14:textId="77777777" w:rsidR="00381BD7" w:rsidRDefault="0069375C" w:rsidP="00381BD7">
            <w:pPr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 xml:space="preserve">Малявко Олександр </w:t>
            </w:r>
            <w:proofErr w:type="spellStart"/>
            <w:r>
              <w:rPr>
                <w:bCs/>
                <w:sz w:val="28"/>
                <w:szCs w:val="28"/>
                <w:lang w:eastAsia="ru-RU"/>
              </w:rPr>
              <w:t>Ігорович</w:t>
            </w:r>
            <w:proofErr w:type="spellEnd"/>
          </w:p>
          <w:p w14:paraId="2EA13DD9" w14:textId="77777777" w:rsidR="0069375C" w:rsidRPr="00B53561" w:rsidRDefault="0069375C" w:rsidP="00381BD7">
            <w:pPr>
              <w:rPr>
                <w:noProof/>
                <w:sz w:val="28"/>
                <w:szCs w:val="28"/>
                <w:lang w:eastAsia="ru-RU"/>
              </w:rPr>
            </w:pPr>
            <w:r w:rsidRPr="00B53561">
              <w:rPr>
                <w:sz w:val="28"/>
                <w:szCs w:val="28"/>
              </w:rPr>
              <w:t>легковий автомобіль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MITSUBISHI</w:t>
            </w:r>
            <w:r w:rsidRPr="00B5356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B53561">
              <w:rPr>
                <w:sz w:val="28"/>
                <w:szCs w:val="28"/>
              </w:rPr>
              <w:t xml:space="preserve">модель </w:t>
            </w:r>
            <w:r>
              <w:rPr>
                <w:sz w:val="28"/>
                <w:szCs w:val="28"/>
                <w:lang w:val="en-US"/>
              </w:rPr>
              <w:t>PAJERO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8379" w14:textId="77777777" w:rsidR="00381BD7" w:rsidRPr="00B53561" w:rsidRDefault="00381BD7" w:rsidP="00381BD7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B53561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AA66" w14:textId="3C6B3BBC" w:rsidR="00381BD7" w:rsidRPr="003028C2" w:rsidRDefault="003028C2" w:rsidP="00381BD7">
            <w:pPr>
              <w:jc w:val="center"/>
              <w:rPr>
                <w:bCs/>
                <w:sz w:val="28"/>
                <w:szCs w:val="28"/>
                <w:lang w:val="ru-RU" w:eastAsia="ru-RU"/>
              </w:rPr>
            </w:pPr>
            <w:r w:rsidRPr="003028C2">
              <w:rPr>
                <w:bCs/>
                <w:sz w:val="28"/>
                <w:szCs w:val="28"/>
                <w:lang w:val="ru-RU" w:eastAsia="ru-RU"/>
              </w:rPr>
              <w:t>71</w:t>
            </w:r>
            <w:r w:rsidR="009F152A">
              <w:rPr>
                <w:bCs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E532" w14:textId="73399218" w:rsidR="00381BD7" w:rsidRPr="009F152A" w:rsidRDefault="009F152A" w:rsidP="00381BD7">
            <w:pPr>
              <w:jc w:val="center"/>
              <w:rPr>
                <w:bCs/>
                <w:sz w:val="28"/>
                <w:szCs w:val="28"/>
                <w:highlight w:val="yellow"/>
                <w:lang w:val="ru-RU" w:eastAsia="ru-RU"/>
              </w:rPr>
            </w:pPr>
            <w:r w:rsidRPr="009F152A">
              <w:rPr>
                <w:bCs/>
                <w:sz w:val="28"/>
                <w:szCs w:val="28"/>
                <w:lang w:val="ru-RU" w:eastAsia="ru-RU"/>
              </w:rPr>
              <w:t>1</w:t>
            </w:r>
            <w:r>
              <w:rPr>
                <w:bCs/>
                <w:sz w:val="28"/>
                <w:szCs w:val="28"/>
                <w:lang w:val="ru-RU" w:eastAsia="ru-RU"/>
              </w:rPr>
              <w:t>4</w:t>
            </w:r>
          </w:p>
        </w:tc>
      </w:tr>
    </w:tbl>
    <w:p w14:paraId="5064FD3D" w14:textId="77777777" w:rsidR="00381BD7" w:rsidRPr="00B53561" w:rsidRDefault="00381BD7" w:rsidP="00381BD7">
      <w:pPr>
        <w:rPr>
          <w:bCs/>
          <w:sz w:val="28"/>
          <w:szCs w:val="28"/>
          <w:lang w:eastAsia="ru-RU"/>
        </w:rPr>
      </w:pPr>
    </w:p>
    <w:p w14:paraId="4D53DCE2" w14:textId="77777777" w:rsidR="00A916AB" w:rsidRPr="00B53561" w:rsidRDefault="00A916AB" w:rsidP="00D066E7">
      <w:pPr>
        <w:pStyle w:val="20"/>
        <w:shd w:val="clear" w:color="auto" w:fill="auto"/>
        <w:tabs>
          <w:tab w:val="left" w:pos="1180"/>
        </w:tabs>
        <w:spacing w:after="0"/>
        <w:ind w:firstLine="0"/>
        <w:rPr>
          <w:b/>
        </w:rPr>
      </w:pPr>
    </w:p>
    <w:tbl>
      <w:tblPr>
        <w:tblW w:w="4105" w:type="dxa"/>
        <w:tblInd w:w="5451" w:type="dxa"/>
        <w:tblLook w:val="00A0" w:firstRow="1" w:lastRow="0" w:firstColumn="1" w:lastColumn="0" w:noHBand="0" w:noVBand="0"/>
      </w:tblPr>
      <w:tblGrid>
        <w:gridCol w:w="4105"/>
      </w:tblGrid>
      <w:tr w:rsidR="0082579D" w:rsidRPr="00B53561" w14:paraId="301E14A3" w14:textId="77777777" w:rsidTr="00F01E12">
        <w:tc>
          <w:tcPr>
            <w:tcW w:w="4105" w:type="dxa"/>
          </w:tcPr>
          <w:p w14:paraId="254DAE22" w14:textId="77777777" w:rsidR="00A916AB" w:rsidRPr="00B53561" w:rsidRDefault="00A916AB" w:rsidP="00F15F46">
            <w:pPr>
              <w:rPr>
                <w:sz w:val="24"/>
                <w:szCs w:val="24"/>
              </w:rPr>
            </w:pPr>
          </w:p>
        </w:tc>
      </w:tr>
    </w:tbl>
    <w:p w14:paraId="53449AF6" w14:textId="77777777" w:rsidR="000855FA" w:rsidRDefault="000855FA" w:rsidP="000A785D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rFonts w:eastAsia="Calibri"/>
          <w:b/>
          <w:bCs/>
          <w:lang w:val="ru-RU" w:eastAsia="ru-RU"/>
        </w:rPr>
      </w:pPr>
    </w:p>
    <w:p w14:paraId="48A6B5E5" w14:textId="77777777" w:rsidR="000855FA" w:rsidRDefault="000855FA" w:rsidP="000A785D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rFonts w:eastAsia="Calibri"/>
          <w:b/>
          <w:bCs/>
          <w:lang w:val="ru-RU" w:eastAsia="ru-RU"/>
        </w:rPr>
      </w:pPr>
    </w:p>
    <w:p w14:paraId="39C5DB89" w14:textId="77777777" w:rsidR="002B531D" w:rsidRPr="00936A85" w:rsidRDefault="002B531D" w:rsidP="002B531D">
      <w:pPr>
        <w:pStyle w:val="20"/>
        <w:shd w:val="clear" w:color="auto" w:fill="auto"/>
        <w:tabs>
          <w:tab w:val="left" w:pos="1180"/>
        </w:tabs>
        <w:ind w:firstLine="0"/>
        <w:jc w:val="center"/>
        <w:rPr>
          <w:b/>
          <w:lang w:val="ru-RU"/>
        </w:rPr>
      </w:pPr>
      <w:proofErr w:type="spellStart"/>
      <w:r>
        <w:rPr>
          <w:b/>
          <w:lang w:val="ru-RU"/>
        </w:rPr>
        <w:t>В.о</w:t>
      </w:r>
      <w:proofErr w:type="spellEnd"/>
      <w:r>
        <w:rPr>
          <w:b/>
          <w:lang w:val="ru-RU"/>
        </w:rPr>
        <w:t xml:space="preserve">. </w:t>
      </w:r>
      <w:proofErr w:type="spellStart"/>
      <w:r>
        <w:rPr>
          <w:b/>
          <w:lang w:val="ru-RU"/>
        </w:rPr>
        <w:t>сільського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голови</w:t>
      </w:r>
      <w:proofErr w:type="spellEnd"/>
      <w:r>
        <w:rPr>
          <w:b/>
          <w:lang w:val="ru-RU"/>
        </w:rPr>
        <w:t xml:space="preserve">                                                   </w:t>
      </w:r>
      <w:proofErr w:type="spellStart"/>
      <w:r>
        <w:rPr>
          <w:b/>
          <w:lang w:val="ru-RU"/>
        </w:rPr>
        <w:t>Андрій</w:t>
      </w:r>
      <w:proofErr w:type="spellEnd"/>
      <w:r>
        <w:rPr>
          <w:b/>
          <w:lang w:val="ru-RU"/>
        </w:rPr>
        <w:t xml:space="preserve"> СЕРЕБРІЙ</w:t>
      </w:r>
    </w:p>
    <w:p w14:paraId="22BC1BBD" w14:textId="77777777" w:rsidR="000855FA" w:rsidRDefault="000855FA" w:rsidP="000A785D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rFonts w:eastAsia="Calibri"/>
          <w:b/>
          <w:bCs/>
          <w:lang w:val="ru-RU" w:eastAsia="ru-RU"/>
        </w:rPr>
      </w:pPr>
    </w:p>
    <w:p w14:paraId="5DA24D2D" w14:textId="77777777" w:rsidR="000855FA" w:rsidRDefault="000855FA" w:rsidP="000A785D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rFonts w:eastAsia="Calibri"/>
          <w:b/>
          <w:bCs/>
          <w:lang w:val="ru-RU" w:eastAsia="ru-RU"/>
        </w:rPr>
      </w:pPr>
    </w:p>
    <w:p w14:paraId="2385760F" w14:textId="77777777" w:rsidR="000855FA" w:rsidRDefault="000855FA" w:rsidP="000A785D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rFonts w:eastAsia="Calibri"/>
          <w:b/>
          <w:bCs/>
          <w:lang w:val="ru-RU" w:eastAsia="ru-RU"/>
        </w:rPr>
      </w:pPr>
    </w:p>
    <w:p w14:paraId="22CA2836" w14:textId="77777777" w:rsidR="000855FA" w:rsidRDefault="000855FA" w:rsidP="000A785D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rFonts w:eastAsia="Calibri"/>
          <w:b/>
          <w:bCs/>
          <w:lang w:val="ru-RU" w:eastAsia="ru-RU"/>
        </w:rPr>
      </w:pPr>
    </w:p>
    <w:p w14:paraId="74EC98BE" w14:textId="77777777" w:rsidR="000855FA" w:rsidRDefault="000855FA" w:rsidP="000A785D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rFonts w:eastAsia="Calibri"/>
          <w:b/>
          <w:bCs/>
          <w:lang w:val="ru-RU" w:eastAsia="ru-RU"/>
        </w:rPr>
      </w:pPr>
    </w:p>
    <w:p w14:paraId="3319925C" w14:textId="77777777" w:rsidR="000855FA" w:rsidRDefault="000855FA" w:rsidP="000A785D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rFonts w:eastAsia="Calibri"/>
          <w:b/>
          <w:bCs/>
          <w:lang w:val="ru-RU" w:eastAsia="ru-RU"/>
        </w:rPr>
      </w:pPr>
    </w:p>
    <w:p w14:paraId="15B2F50A" w14:textId="77777777" w:rsidR="000855FA" w:rsidRDefault="000855FA" w:rsidP="000A785D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rFonts w:eastAsia="Calibri"/>
          <w:b/>
          <w:bCs/>
          <w:lang w:val="ru-RU" w:eastAsia="ru-RU"/>
        </w:rPr>
      </w:pPr>
    </w:p>
    <w:p w14:paraId="566EEE07" w14:textId="77777777" w:rsidR="000855FA" w:rsidRDefault="000855FA" w:rsidP="000A785D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rFonts w:eastAsia="Calibri"/>
          <w:b/>
          <w:bCs/>
          <w:lang w:val="ru-RU" w:eastAsia="ru-RU"/>
        </w:rPr>
      </w:pPr>
    </w:p>
    <w:p w14:paraId="552EE0DB" w14:textId="77777777" w:rsidR="000855FA" w:rsidRDefault="000855FA" w:rsidP="000A785D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rFonts w:eastAsia="Calibri"/>
          <w:b/>
          <w:bCs/>
          <w:lang w:val="ru-RU" w:eastAsia="ru-RU"/>
        </w:rPr>
      </w:pPr>
    </w:p>
    <w:p w14:paraId="632B6CB8" w14:textId="77777777" w:rsidR="000855FA" w:rsidRDefault="000855FA" w:rsidP="000A785D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rFonts w:eastAsia="Calibri"/>
          <w:b/>
          <w:bCs/>
          <w:lang w:val="ru-RU" w:eastAsia="ru-RU"/>
        </w:rPr>
      </w:pPr>
    </w:p>
    <w:p w14:paraId="7C2D4228" w14:textId="77777777" w:rsidR="000855FA" w:rsidRDefault="000855FA" w:rsidP="000A785D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rFonts w:eastAsia="Calibri"/>
          <w:b/>
          <w:bCs/>
          <w:lang w:val="ru-RU" w:eastAsia="ru-RU"/>
        </w:rPr>
      </w:pPr>
    </w:p>
    <w:p w14:paraId="66DE5A75" w14:textId="77777777" w:rsidR="000855FA" w:rsidRDefault="000855FA" w:rsidP="000A785D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rFonts w:eastAsia="Calibri"/>
          <w:b/>
          <w:bCs/>
          <w:lang w:val="ru-RU" w:eastAsia="ru-RU"/>
        </w:rPr>
      </w:pPr>
    </w:p>
    <w:p w14:paraId="0DCFA1F3" w14:textId="77777777" w:rsidR="000855FA" w:rsidRDefault="000855FA" w:rsidP="000A785D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rFonts w:eastAsia="Calibri"/>
          <w:b/>
          <w:bCs/>
          <w:lang w:val="ru-RU" w:eastAsia="ru-RU"/>
        </w:rPr>
      </w:pPr>
    </w:p>
    <w:sectPr w:rsidR="000855FA" w:rsidSect="005E1EF0">
      <w:pgSz w:w="11906" w:h="16838"/>
      <w:pgMar w:top="1701" w:right="1134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D6066" w14:textId="77777777" w:rsidR="00CD6354" w:rsidRDefault="00CD6354" w:rsidP="0027045D">
      <w:r>
        <w:separator/>
      </w:r>
    </w:p>
  </w:endnote>
  <w:endnote w:type="continuationSeparator" w:id="0">
    <w:p w14:paraId="225D85CA" w14:textId="77777777" w:rsidR="00CD6354" w:rsidRDefault="00CD6354" w:rsidP="00270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9C6A8" w14:textId="77777777" w:rsidR="00CD6354" w:rsidRDefault="00CD6354" w:rsidP="0027045D">
      <w:r>
        <w:separator/>
      </w:r>
    </w:p>
  </w:footnote>
  <w:footnote w:type="continuationSeparator" w:id="0">
    <w:p w14:paraId="5539080E" w14:textId="77777777" w:rsidR="00CD6354" w:rsidRDefault="00CD6354" w:rsidP="00270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8E13D98"/>
    <w:multiLevelType w:val="multilevel"/>
    <w:tmpl w:val="49CC76B8"/>
    <w:lvl w:ilvl="0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  <w:color w:val="000000"/>
      </w:rPr>
    </w:lvl>
  </w:abstractNum>
  <w:abstractNum w:abstractNumId="2" w15:restartNumberingAfterBreak="0">
    <w:nsid w:val="170F5438"/>
    <w:multiLevelType w:val="hybridMultilevel"/>
    <w:tmpl w:val="539E679C"/>
    <w:lvl w:ilvl="0" w:tplc="D292BF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9440275"/>
    <w:multiLevelType w:val="multilevel"/>
    <w:tmpl w:val="49CC76B8"/>
    <w:lvl w:ilvl="0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  <w:color w:val="000000"/>
      </w:rPr>
    </w:lvl>
  </w:abstractNum>
  <w:abstractNum w:abstractNumId="4" w15:restartNumberingAfterBreak="0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0B4716"/>
    <w:multiLevelType w:val="multilevel"/>
    <w:tmpl w:val="2334D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6" w15:restartNumberingAfterBreak="0">
    <w:nsid w:val="399D0926"/>
    <w:multiLevelType w:val="hybridMultilevel"/>
    <w:tmpl w:val="104222F0"/>
    <w:lvl w:ilvl="0" w:tplc="CE3451A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5E2E32"/>
    <w:multiLevelType w:val="hybridMultilevel"/>
    <w:tmpl w:val="FC68DF52"/>
    <w:lvl w:ilvl="0" w:tplc="2000000D">
      <w:start w:val="1"/>
      <w:numFmt w:val="bullet"/>
      <w:lvlText w:val=""/>
      <w:lvlJc w:val="left"/>
      <w:pPr>
        <w:ind w:left="200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64" w:hanging="360"/>
      </w:pPr>
      <w:rPr>
        <w:rFonts w:ascii="Wingdings" w:hAnsi="Wingdings" w:hint="default"/>
      </w:rPr>
    </w:lvl>
  </w:abstractNum>
  <w:abstractNum w:abstractNumId="8" w15:restartNumberingAfterBreak="0">
    <w:nsid w:val="5A0F33DF"/>
    <w:multiLevelType w:val="hybridMultilevel"/>
    <w:tmpl w:val="6284C62E"/>
    <w:lvl w:ilvl="0" w:tplc="5DB8DA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B97EB5"/>
    <w:multiLevelType w:val="multilevel"/>
    <w:tmpl w:val="98663016"/>
    <w:styleLink w:val="1"/>
    <w:lvl w:ilvl="0">
      <w:start w:val="1"/>
      <w:numFmt w:val="decimal"/>
      <w:suff w:val="nothing"/>
      <w:lvlText w:val="%1."/>
      <w:lvlJc w:val="left"/>
      <w:pPr>
        <w:ind w:left="140" w:firstLine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141" w:firstLine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425" w:firstLine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425" w:firstLine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425" w:firstLine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781" w:firstLine="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781" w:firstLine="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41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501" w:hanging="6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5E6475DB"/>
    <w:multiLevelType w:val="hybridMultilevel"/>
    <w:tmpl w:val="97B44C74"/>
    <w:lvl w:ilvl="0" w:tplc="7DEEAB6A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0087065"/>
    <w:multiLevelType w:val="multilevel"/>
    <w:tmpl w:val="45568A7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68512F03"/>
    <w:multiLevelType w:val="multilevel"/>
    <w:tmpl w:val="98663016"/>
    <w:numStyleLink w:val="1"/>
  </w:abstractNum>
  <w:abstractNum w:abstractNumId="13" w15:restartNumberingAfterBreak="0">
    <w:nsid w:val="6AA80F08"/>
    <w:multiLevelType w:val="hybridMultilevel"/>
    <w:tmpl w:val="B71A105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6AD11C2D"/>
    <w:multiLevelType w:val="hybridMultilevel"/>
    <w:tmpl w:val="218EC814"/>
    <w:lvl w:ilvl="0" w:tplc="AB58F412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3D46768"/>
    <w:multiLevelType w:val="multilevel"/>
    <w:tmpl w:val="5356A458"/>
    <w:lvl w:ilvl="0">
      <w:start w:val="1"/>
      <w:numFmt w:val="decimal"/>
      <w:lvlText w:val="%1."/>
      <w:lvlJc w:val="left"/>
      <w:pPr>
        <w:ind w:left="732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8" w:hanging="2160"/>
      </w:pPr>
      <w:rPr>
        <w:rFonts w:hint="default"/>
      </w:rPr>
    </w:lvl>
  </w:abstractNum>
  <w:num w:numId="1" w16cid:durableId="1634561260">
    <w:abstractNumId w:val="14"/>
  </w:num>
  <w:num w:numId="2" w16cid:durableId="1003585182">
    <w:abstractNumId w:val="11"/>
  </w:num>
  <w:num w:numId="3" w16cid:durableId="572087037">
    <w:abstractNumId w:val="0"/>
  </w:num>
  <w:num w:numId="4" w16cid:durableId="1049377666">
    <w:abstractNumId w:val="3"/>
  </w:num>
  <w:num w:numId="5" w16cid:durableId="124931202">
    <w:abstractNumId w:val="5"/>
  </w:num>
  <w:num w:numId="6" w16cid:durableId="773937366">
    <w:abstractNumId w:val="15"/>
  </w:num>
  <w:num w:numId="7" w16cid:durableId="2097897591">
    <w:abstractNumId w:val="4"/>
  </w:num>
  <w:num w:numId="8" w16cid:durableId="177158345">
    <w:abstractNumId w:val="8"/>
  </w:num>
  <w:num w:numId="9" w16cid:durableId="1130317902">
    <w:abstractNumId w:val="10"/>
  </w:num>
  <w:num w:numId="10" w16cid:durableId="1299649760">
    <w:abstractNumId w:val="9"/>
  </w:num>
  <w:num w:numId="11" w16cid:durableId="956108897">
    <w:abstractNumId w:val="12"/>
  </w:num>
  <w:num w:numId="12" w16cid:durableId="1453937612">
    <w:abstractNumId w:val="2"/>
  </w:num>
  <w:num w:numId="13" w16cid:durableId="872034909">
    <w:abstractNumId w:val="7"/>
  </w:num>
  <w:num w:numId="14" w16cid:durableId="1671525649">
    <w:abstractNumId w:val="13"/>
  </w:num>
  <w:num w:numId="15" w16cid:durableId="40400924">
    <w:abstractNumId w:val="1"/>
  </w:num>
  <w:num w:numId="16" w16cid:durableId="3444780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1C37"/>
    <w:rsid w:val="00006CFC"/>
    <w:rsid w:val="00011BFF"/>
    <w:rsid w:val="000158C4"/>
    <w:rsid w:val="000175AD"/>
    <w:rsid w:val="000223FD"/>
    <w:rsid w:val="00041C23"/>
    <w:rsid w:val="0004637F"/>
    <w:rsid w:val="00047FC9"/>
    <w:rsid w:val="00053002"/>
    <w:rsid w:val="000644C0"/>
    <w:rsid w:val="000679EA"/>
    <w:rsid w:val="0007054E"/>
    <w:rsid w:val="00080A97"/>
    <w:rsid w:val="000855FA"/>
    <w:rsid w:val="0008586B"/>
    <w:rsid w:val="000869E6"/>
    <w:rsid w:val="000978A2"/>
    <w:rsid w:val="000A785D"/>
    <w:rsid w:val="000B5F2B"/>
    <w:rsid w:val="000B5F4A"/>
    <w:rsid w:val="000C6B10"/>
    <w:rsid w:val="000C729D"/>
    <w:rsid w:val="000D35A9"/>
    <w:rsid w:val="000E0169"/>
    <w:rsid w:val="000F3A9A"/>
    <w:rsid w:val="00100D15"/>
    <w:rsid w:val="001019EA"/>
    <w:rsid w:val="00103BB8"/>
    <w:rsid w:val="0010491E"/>
    <w:rsid w:val="00111A58"/>
    <w:rsid w:val="001134BC"/>
    <w:rsid w:val="00114802"/>
    <w:rsid w:val="00116F48"/>
    <w:rsid w:val="00121EA2"/>
    <w:rsid w:val="00122BAA"/>
    <w:rsid w:val="00130AA1"/>
    <w:rsid w:val="00133607"/>
    <w:rsid w:val="00135049"/>
    <w:rsid w:val="001365A8"/>
    <w:rsid w:val="0013734A"/>
    <w:rsid w:val="001405C0"/>
    <w:rsid w:val="00141644"/>
    <w:rsid w:val="0015075B"/>
    <w:rsid w:val="00150DF5"/>
    <w:rsid w:val="0016153E"/>
    <w:rsid w:val="0016237A"/>
    <w:rsid w:val="00163617"/>
    <w:rsid w:val="001661E5"/>
    <w:rsid w:val="00170973"/>
    <w:rsid w:val="00174B62"/>
    <w:rsid w:val="00197760"/>
    <w:rsid w:val="001A695A"/>
    <w:rsid w:val="001B0FA8"/>
    <w:rsid w:val="001B1F03"/>
    <w:rsid w:val="001C65D6"/>
    <w:rsid w:val="001C7E88"/>
    <w:rsid w:val="001D478C"/>
    <w:rsid w:val="001D484C"/>
    <w:rsid w:val="001E2A0F"/>
    <w:rsid w:val="001E3DCD"/>
    <w:rsid w:val="001E5FE9"/>
    <w:rsid w:val="001F1484"/>
    <w:rsid w:val="001F7B60"/>
    <w:rsid w:val="0020051D"/>
    <w:rsid w:val="00215159"/>
    <w:rsid w:val="0022551D"/>
    <w:rsid w:val="00225752"/>
    <w:rsid w:val="00226188"/>
    <w:rsid w:val="00231EDF"/>
    <w:rsid w:val="00232076"/>
    <w:rsid w:val="002329A3"/>
    <w:rsid w:val="00233BEF"/>
    <w:rsid w:val="002505F7"/>
    <w:rsid w:val="002569EC"/>
    <w:rsid w:val="0027045D"/>
    <w:rsid w:val="00276DC4"/>
    <w:rsid w:val="002869BB"/>
    <w:rsid w:val="00287408"/>
    <w:rsid w:val="00290C64"/>
    <w:rsid w:val="002A4697"/>
    <w:rsid w:val="002A54E2"/>
    <w:rsid w:val="002B006F"/>
    <w:rsid w:val="002B531D"/>
    <w:rsid w:val="002D340A"/>
    <w:rsid w:val="002E1951"/>
    <w:rsid w:val="002E584C"/>
    <w:rsid w:val="002F6073"/>
    <w:rsid w:val="003028C2"/>
    <w:rsid w:val="00307662"/>
    <w:rsid w:val="00311056"/>
    <w:rsid w:val="00312569"/>
    <w:rsid w:val="0032014D"/>
    <w:rsid w:val="00322BE8"/>
    <w:rsid w:val="00333367"/>
    <w:rsid w:val="00334DFE"/>
    <w:rsid w:val="003359A0"/>
    <w:rsid w:val="003359BE"/>
    <w:rsid w:val="00345559"/>
    <w:rsid w:val="00357675"/>
    <w:rsid w:val="0036658C"/>
    <w:rsid w:val="003668AB"/>
    <w:rsid w:val="00372C97"/>
    <w:rsid w:val="00372CC1"/>
    <w:rsid w:val="00373229"/>
    <w:rsid w:val="00381BD7"/>
    <w:rsid w:val="00383E1C"/>
    <w:rsid w:val="0038529C"/>
    <w:rsid w:val="003959C0"/>
    <w:rsid w:val="003A59A5"/>
    <w:rsid w:val="003F2205"/>
    <w:rsid w:val="00407D40"/>
    <w:rsid w:val="004212AB"/>
    <w:rsid w:val="0042269E"/>
    <w:rsid w:val="004236F4"/>
    <w:rsid w:val="00430F16"/>
    <w:rsid w:val="004476EF"/>
    <w:rsid w:val="00450B54"/>
    <w:rsid w:val="0045190E"/>
    <w:rsid w:val="004600CF"/>
    <w:rsid w:val="004664F3"/>
    <w:rsid w:val="0047108A"/>
    <w:rsid w:val="0047126E"/>
    <w:rsid w:val="00474929"/>
    <w:rsid w:val="00476633"/>
    <w:rsid w:val="00483322"/>
    <w:rsid w:val="0049349E"/>
    <w:rsid w:val="004A5804"/>
    <w:rsid w:val="004C5FBB"/>
    <w:rsid w:val="004D6C14"/>
    <w:rsid w:val="004E09E7"/>
    <w:rsid w:val="004E0CAA"/>
    <w:rsid w:val="004E2169"/>
    <w:rsid w:val="004F1F36"/>
    <w:rsid w:val="004F4B6F"/>
    <w:rsid w:val="00502698"/>
    <w:rsid w:val="0051770A"/>
    <w:rsid w:val="00517F50"/>
    <w:rsid w:val="005206FF"/>
    <w:rsid w:val="005345E5"/>
    <w:rsid w:val="00535FED"/>
    <w:rsid w:val="00540AE7"/>
    <w:rsid w:val="00552D6F"/>
    <w:rsid w:val="005533F7"/>
    <w:rsid w:val="005716E2"/>
    <w:rsid w:val="00572ACF"/>
    <w:rsid w:val="0058041C"/>
    <w:rsid w:val="00580FD8"/>
    <w:rsid w:val="0058320E"/>
    <w:rsid w:val="00593269"/>
    <w:rsid w:val="0059429B"/>
    <w:rsid w:val="005A3D09"/>
    <w:rsid w:val="005B1AEA"/>
    <w:rsid w:val="005B7823"/>
    <w:rsid w:val="005C1636"/>
    <w:rsid w:val="005C2509"/>
    <w:rsid w:val="005C5BE5"/>
    <w:rsid w:val="005D1EA3"/>
    <w:rsid w:val="005D3535"/>
    <w:rsid w:val="005D5716"/>
    <w:rsid w:val="005D61F3"/>
    <w:rsid w:val="005D6E8A"/>
    <w:rsid w:val="005E0D81"/>
    <w:rsid w:val="005E1A4E"/>
    <w:rsid w:val="005E1EF0"/>
    <w:rsid w:val="005E44DA"/>
    <w:rsid w:val="006007CC"/>
    <w:rsid w:val="00602A12"/>
    <w:rsid w:val="00616DCA"/>
    <w:rsid w:val="006212E4"/>
    <w:rsid w:val="00634D0A"/>
    <w:rsid w:val="00642890"/>
    <w:rsid w:val="00642A46"/>
    <w:rsid w:val="006608E0"/>
    <w:rsid w:val="006619B9"/>
    <w:rsid w:val="0066580D"/>
    <w:rsid w:val="0069375C"/>
    <w:rsid w:val="00694D62"/>
    <w:rsid w:val="00696B6E"/>
    <w:rsid w:val="0069720F"/>
    <w:rsid w:val="006A7387"/>
    <w:rsid w:val="006B0EB0"/>
    <w:rsid w:val="006D3863"/>
    <w:rsid w:val="006D3E80"/>
    <w:rsid w:val="006D609B"/>
    <w:rsid w:val="006E19BC"/>
    <w:rsid w:val="006E543C"/>
    <w:rsid w:val="006F1C37"/>
    <w:rsid w:val="006F25FF"/>
    <w:rsid w:val="006F6F38"/>
    <w:rsid w:val="00701B6B"/>
    <w:rsid w:val="0070565A"/>
    <w:rsid w:val="00705880"/>
    <w:rsid w:val="00707BDC"/>
    <w:rsid w:val="00725786"/>
    <w:rsid w:val="00725EFC"/>
    <w:rsid w:val="007307AF"/>
    <w:rsid w:val="00736793"/>
    <w:rsid w:val="007418F4"/>
    <w:rsid w:val="007447F3"/>
    <w:rsid w:val="00752BE0"/>
    <w:rsid w:val="007606A7"/>
    <w:rsid w:val="007668AB"/>
    <w:rsid w:val="007703B6"/>
    <w:rsid w:val="00774F86"/>
    <w:rsid w:val="00777F75"/>
    <w:rsid w:val="00790D18"/>
    <w:rsid w:val="007A1132"/>
    <w:rsid w:val="007A2315"/>
    <w:rsid w:val="007A48C0"/>
    <w:rsid w:val="007A5187"/>
    <w:rsid w:val="007B3BE5"/>
    <w:rsid w:val="007C204B"/>
    <w:rsid w:val="007C2EC3"/>
    <w:rsid w:val="00822748"/>
    <w:rsid w:val="0082579D"/>
    <w:rsid w:val="0083331A"/>
    <w:rsid w:val="00833883"/>
    <w:rsid w:val="00834CD0"/>
    <w:rsid w:val="00836CFE"/>
    <w:rsid w:val="008575F7"/>
    <w:rsid w:val="00860CD0"/>
    <w:rsid w:val="00863B62"/>
    <w:rsid w:val="00870941"/>
    <w:rsid w:val="00874233"/>
    <w:rsid w:val="008744A7"/>
    <w:rsid w:val="008757CE"/>
    <w:rsid w:val="008A03B8"/>
    <w:rsid w:val="008A64BB"/>
    <w:rsid w:val="008B02C7"/>
    <w:rsid w:val="008B625C"/>
    <w:rsid w:val="008D6646"/>
    <w:rsid w:val="008E02A4"/>
    <w:rsid w:val="008F6C96"/>
    <w:rsid w:val="00910721"/>
    <w:rsid w:val="00911E20"/>
    <w:rsid w:val="00914E43"/>
    <w:rsid w:val="00917395"/>
    <w:rsid w:val="00924E2C"/>
    <w:rsid w:val="009418EF"/>
    <w:rsid w:val="009558D3"/>
    <w:rsid w:val="009648B0"/>
    <w:rsid w:val="00977765"/>
    <w:rsid w:val="009907B1"/>
    <w:rsid w:val="00992BC1"/>
    <w:rsid w:val="00996F62"/>
    <w:rsid w:val="009A3065"/>
    <w:rsid w:val="009A5247"/>
    <w:rsid w:val="009C4B5F"/>
    <w:rsid w:val="009C6123"/>
    <w:rsid w:val="009C7269"/>
    <w:rsid w:val="009E34D0"/>
    <w:rsid w:val="009F1166"/>
    <w:rsid w:val="009F152A"/>
    <w:rsid w:val="00A07B11"/>
    <w:rsid w:val="00A10256"/>
    <w:rsid w:val="00A30F58"/>
    <w:rsid w:val="00A37BE5"/>
    <w:rsid w:val="00A408EE"/>
    <w:rsid w:val="00A41C4D"/>
    <w:rsid w:val="00A47491"/>
    <w:rsid w:val="00A61BAB"/>
    <w:rsid w:val="00A7652A"/>
    <w:rsid w:val="00A76E4D"/>
    <w:rsid w:val="00A841BD"/>
    <w:rsid w:val="00A857FF"/>
    <w:rsid w:val="00A901D9"/>
    <w:rsid w:val="00A916AB"/>
    <w:rsid w:val="00A92CD4"/>
    <w:rsid w:val="00A972CD"/>
    <w:rsid w:val="00A97EFB"/>
    <w:rsid w:val="00AA0BDC"/>
    <w:rsid w:val="00AA3B32"/>
    <w:rsid w:val="00AB0713"/>
    <w:rsid w:val="00AC6478"/>
    <w:rsid w:val="00AC78F3"/>
    <w:rsid w:val="00AD1D1D"/>
    <w:rsid w:val="00AD428A"/>
    <w:rsid w:val="00AE25B2"/>
    <w:rsid w:val="00AE35E9"/>
    <w:rsid w:val="00B134FC"/>
    <w:rsid w:val="00B20D33"/>
    <w:rsid w:val="00B309A9"/>
    <w:rsid w:val="00B331EE"/>
    <w:rsid w:val="00B53561"/>
    <w:rsid w:val="00B65A46"/>
    <w:rsid w:val="00B70AF5"/>
    <w:rsid w:val="00B71489"/>
    <w:rsid w:val="00B717E5"/>
    <w:rsid w:val="00B84A32"/>
    <w:rsid w:val="00B90986"/>
    <w:rsid w:val="00BB11B5"/>
    <w:rsid w:val="00BB6422"/>
    <w:rsid w:val="00BD1DC3"/>
    <w:rsid w:val="00BE0E09"/>
    <w:rsid w:val="00BE38DE"/>
    <w:rsid w:val="00BE46EC"/>
    <w:rsid w:val="00BE77BB"/>
    <w:rsid w:val="00BF03DB"/>
    <w:rsid w:val="00BF3F5C"/>
    <w:rsid w:val="00BF7A6A"/>
    <w:rsid w:val="00C021B2"/>
    <w:rsid w:val="00C02FAC"/>
    <w:rsid w:val="00C212DB"/>
    <w:rsid w:val="00C24AF9"/>
    <w:rsid w:val="00C31EC9"/>
    <w:rsid w:val="00C45BCB"/>
    <w:rsid w:val="00C45FAE"/>
    <w:rsid w:val="00C47E91"/>
    <w:rsid w:val="00C53BAF"/>
    <w:rsid w:val="00C611CE"/>
    <w:rsid w:val="00C6407F"/>
    <w:rsid w:val="00C71A52"/>
    <w:rsid w:val="00C732D2"/>
    <w:rsid w:val="00C73BC5"/>
    <w:rsid w:val="00C86D4B"/>
    <w:rsid w:val="00C91E43"/>
    <w:rsid w:val="00C91F63"/>
    <w:rsid w:val="00C93A1E"/>
    <w:rsid w:val="00CA18D0"/>
    <w:rsid w:val="00CA4CA0"/>
    <w:rsid w:val="00CA7B7B"/>
    <w:rsid w:val="00CB120E"/>
    <w:rsid w:val="00CB1DA6"/>
    <w:rsid w:val="00CB2461"/>
    <w:rsid w:val="00CB76A1"/>
    <w:rsid w:val="00CC0449"/>
    <w:rsid w:val="00CC7B03"/>
    <w:rsid w:val="00CD6354"/>
    <w:rsid w:val="00CE3838"/>
    <w:rsid w:val="00CE3FAE"/>
    <w:rsid w:val="00CF284A"/>
    <w:rsid w:val="00D022BD"/>
    <w:rsid w:val="00D066E7"/>
    <w:rsid w:val="00D14442"/>
    <w:rsid w:val="00D1494B"/>
    <w:rsid w:val="00D31CB6"/>
    <w:rsid w:val="00D32377"/>
    <w:rsid w:val="00D44DF9"/>
    <w:rsid w:val="00D50F05"/>
    <w:rsid w:val="00D73F38"/>
    <w:rsid w:val="00D801DB"/>
    <w:rsid w:val="00D86989"/>
    <w:rsid w:val="00DA2FC1"/>
    <w:rsid w:val="00DC00C0"/>
    <w:rsid w:val="00DC69FE"/>
    <w:rsid w:val="00DC760D"/>
    <w:rsid w:val="00DD154F"/>
    <w:rsid w:val="00DD3486"/>
    <w:rsid w:val="00E13E96"/>
    <w:rsid w:val="00E204B6"/>
    <w:rsid w:val="00E21314"/>
    <w:rsid w:val="00E30AF9"/>
    <w:rsid w:val="00E32866"/>
    <w:rsid w:val="00E40047"/>
    <w:rsid w:val="00E4782D"/>
    <w:rsid w:val="00E552F2"/>
    <w:rsid w:val="00E75CE7"/>
    <w:rsid w:val="00E84B56"/>
    <w:rsid w:val="00E866A8"/>
    <w:rsid w:val="00E90EEF"/>
    <w:rsid w:val="00E94AD3"/>
    <w:rsid w:val="00EA0761"/>
    <w:rsid w:val="00EA0B07"/>
    <w:rsid w:val="00EA693E"/>
    <w:rsid w:val="00EA7348"/>
    <w:rsid w:val="00EB40BF"/>
    <w:rsid w:val="00EC2FB8"/>
    <w:rsid w:val="00EC6064"/>
    <w:rsid w:val="00EE493B"/>
    <w:rsid w:val="00EE4C50"/>
    <w:rsid w:val="00EE6F16"/>
    <w:rsid w:val="00EE7414"/>
    <w:rsid w:val="00EF3176"/>
    <w:rsid w:val="00EF3952"/>
    <w:rsid w:val="00EF6D24"/>
    <w:rsid w:val="00EF7078"/>
    <w:rsid w:val="00F0080B"/>
    <w:rsid w:val="00F00FF8"/>
    <w:rsid w:val="00F01E12"/>
    <w:rsid w:val="00F03C67"/>
    <w:rsid w:val="00F10EC6"/>
    <w:rsid w:val="00F159A0"/>
    <w:rsid w:val="00F15F46"/>
    <w:rsid w:val="00F17AB5"/>
    <w:rsid w:val="00F21C66"/>
    <w:rsid w:val="00F2429A"/>
    <w:rsid w:val="00F24DA5"/>
    <w:rsid w:val="00F37466"/>
    <w:rsid w:val="00F40AC1"/>
    <w:rsid w:val="00F436EB"/>
    <w:rsid w:val="00F47D1F"/>
    <w:rsid w:val="00F673A6"/>
    <w:rsid w:val="00F8717B"/>
    <w:rsid w:val="00F91E0C"/>
    <w:rsid w:val="00FB3130"/>
    <w:rsid w:val="00FB3688"/>
    <w:rsid w:val="00FC3DA9"/>
    <w:rsid w:val="00FD1276"/>
    <w:rsid w:val="00FD18AF"/>
    <w:rsid w:val="00FD43E2"/>
    <w:rsid w:val="00FD747F"/>
    <w:rsid w:val="00FE5DFA"/>
    <w:rsid w:val="00FE6AA4"/>
    <w:rsid w:val="00FF4F27"/>
    <w:rsid w:val="00FF6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88F89"/>
  <w15:docId w15:val="{899A6D3C-C386-47F3-A98B-2FB4936A8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03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03B8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6212E4"/>
    <w:rPr>
      <w:b/>
      <w:bCs/>
    </w:rPr>
  </w:style>
  <w:style w:type="paragraph" w:customStyle="1" w:styleId="rvps2">
    <w:name w:val="rvps2"/>
    <w:basedOn w:val="a"/>
    <w:rsid w:val="006212E4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5">
    <w:name w:val="Hyperlink"/>
    <w:basedOn w:val="a0"/>
    <w:uiPriority w:val="99"/>
    <w:semiHidden/>
    <w:unhideWhenUsed/>
    <w:rsid w:val="006212E4"/>
    <w:rPr>
      <w:color w:val="0000FF"/>
      <w:u w:val="single"/>
    </w:rPr>
  </w:style>
  <w:style w:type="table" w:customStyle="1" w:styleId="21">
    <w:name w:val="Сетка таблицы21"/>
    <w:basedOn w:val="a1"/>
    <w:next w:val="a6"/>
    <w:uiPriority w:val="59"/>
    <w:rsid w:val="003A59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3A5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A59A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E016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E0169"/>
    <w:rPr>
      <w:rFonts w:ascii="Segoe UI" w:eastAsia="Times New Roman" w:hAnsi="Segoe UI" w:cs="Segoe UI"/>
      <w:sz w:val="18"/>
      <w:szCs w:val="18"/>
      <w:lang w:eastAsia="uk-UA"/>
    </w:rPr>
  </w:style>
  <w:style w:type="character" w:customStyle="1" w:styleId="2">
    <w:name w:val="Основной текст (2)_"/>
    <w:link w:val="20"/>
    <w:uiPriority w:val="99"/>
    <w:locked/>
    <w:rsid w:val="00E90EEF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90EEF"/>
    <w:pPr>
      <w:widowControl w:val="0"/>
      <w:shd w:val="clear" w:color="auto" w:fill="FFFFFF"/>
      <w:spacing w:after="190"/>
      <w:ind w:firstLine="900"/>
    </w:pPr>
    <w:rPr>
      <w:rFonts w:eastAsiaTheme="minorHAnsi"/>
      <w:sz w:val="28"/>
      <w:szCs w:val="28"/>
      <w:lang w:eastAsia="en-US"/>
    </w:rPr>
  </w:style>
  <w:style w:type="paragraph" w:styleId="aa">
    <w:name w:val="Body Text"/>
    <w:basedOn w:val="a"/>
    <w:link w:val="ab"/>
    <w:uiPriority w:val="99"/>
    <w:rsid w:val="0082579D"/>
    <w:pPr>
      <w:widowControl w:val="0"/>
      <w:shd w:val="clear" w:color="auto" w:fill="FFFFFF"/>
      <w:ind w:firstLine="400"/>
    </w:pPr>
    <w:rPr>
      <w:rFonts w:ascii="Calibri" w:eastAsia="Calibri" w:hAnsi="Calibri" w:cs="Calibri"/>
      <w:lang w:eastAsia="en-US"/>
    </w:rPr>
  </w:style>
  <w:style w:type="character" w:customStyle="1" w:styleId="ab">
    <w:name w:val="Основной текст Знак"/>
    <w:basedOn w:val="a0"/>
    <w:link w:val="aa"/>
    <w:uiPriority w:val="99"/>
    <w:rsid w:val="0082579D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ac">
    <w:name w:val="Другое_"/>
    <w:link w:val="ad"/>
    <w:uiPriority w:val="99"/>
    <w:locked/>
    <w:rsid w:val="0082579D"/>
    <w:rPr>
      <w:rFonts w:ascii="Times New Roman" w:hAnsi="Times New Roman" w:cs="Times New Roman"/>
      <w:shd w:val="clear" w:color="auto" w:fill="FFFFFF"/>
    </w:rPr>
  </w:style>
  <w:style w:type="paragraph" w:customStyle="1" w:styleId="ad">
    <w:name w:val="Другое"/>
    <w:basedOn w:val="a"/>
    <w:link w:val="ac"/>
    <w:rsid w:val="0082579D"/>
    <w:pPr>
      <w:widowControl w:val="0"/>
      <w:shd w:val="clear" w:color="auto" w:fill="FFFFFF"/>
      <w:ind w:firstLine="400"/>
    </w:pPr>
    <w:rPr>
      <w:rFonts w:eastAsiaTheme="minorHAnsi"/>
      <w:sz w:val="22"/>
      <w:szCs w:val="22"/>
      <w:lang w:eastAsia="en-US"/>
    </w:rPr>
  </w:style>
  <w:style w:type="paragraph" w:customStyle="1" w:styleId="standard">
    <w:name w:val="standard"/>
    <w:basedOn w:val="a"/>
    <w:uiPriority w:val="99"/>
    <w:rsid w:val="0082579D"/>
    <w:pPr>
      <w:spacing w:before="100" w:beforeAutospacing="1" w:after="100" w:afterAutospacing="1"/>
    </w:pPr>
    <w:rPr>
      <w:sz w:val="24"/>
      <w:szCs w:val="24"/>
    </w:rPr>
  </w:style>
  <w:style w:type="character" w:customStyle="1" w:styleId="211pt">
    <w:name w:val="Основной текст (2) + 11 pt"/>
    <w:aliases w:val="Полужирный"/>
    <w:uiPriority w:val="99"/>
    <w:rsid w:val="0082579D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/>
    </w:rPr>
  </w:style>
  <w:style w:type="character" w:customStyle="1" w:styleId="212pt">
    <w:name w:val="Основной текст (2) + 12 pt"/>
    <w:aliases w:val="Полужирный6"/>
    <w:uiPriority w:val="99"/>
    <w:rsid w:val="0082579D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uk-UA" w:eastAsia="uk-UA"/>
    </w:rPr>
  </w:style>
  <w:style w:type="character" w:customStyle="1" w:styleId="2Cambria">
    <w:name w:val="Основной текст (2) + Cambria"/>
    <w:aliases w:val="11 pt,Полужирный5"/>
    <w:uiPriority w:val="99"/>
    <w:rsid w:val="0082579D"/>
    <w:rPr>
      <w:rFonts w:ascii="Cambria" w:hAnsi="Cambria" w:cs="Cambria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/>
    </w:rPr>
  </w:style>
  <w:style w:type="paragraph" w:customStyle="1" w:styleId="210">
    <w:name w:val="Основной текст (2)1"/>
    <w:basedOn w:val="a"/>
    <w:uiPriority w:val="99"/>
    <w:rsid w:val="0082579D"/>
    <w:pPr>
      <w:widowControl w:val="0"/>
      <w:shd w:val="clear" w:color="auto" w:fill="FFFFFF"/>
      <w:spacing w:line="317" w:lineRule="exact"/>
      <w:ind w:hanging="420"/>
    </w:pPr>
    <w:rPr>
      <w:color w:val="000000"/>
      <w:sz w:val="28"/>
      <w:szCs w:val="28"/>
    </w:rPr>
  </w:style>
  <w:style w:type="paragraph" w:styleId="ae">
    <w:name w:val="header"/>
    <w:basedOn w:val="a"/>
    <w:link w:val="af"/>
    <w:uiPriority w:val="99"/>
    <w:unhideWhenUsed/>
    <w:rsid w:val="0027045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7045D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f0">
    <w:name w:val="footer"/>
    <w:basedOn w:val="a"/>
    <w:link w:val="af1"/>
    <w:uiPriority w:val="99"/>
    <w:unhideWhenUsed/>
    <w:rsid w:val="0027045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7045D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3">
    <w:name w:val="Основной текст (3)_"/>
    <w:basedOn w:val="a0"/>
    <w:link w:val="30"/>
    <w:rsid w:val="005E1A4E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E1A4E"/>
    <w:pPr>
      <w:widowControl w:val="0"/>
      <w:shd w:val="clear" w:color="auto" w:fill="FFFFFF"/>
      <w:spacing w:before="240" w:line="317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numbering" w:customStyle="1" w:styleId="1">
    <w:name w:val="Импортированный стиль 1"/>
    <w:rsid w:val="00DC760D"/>
    <w:pPr>
      <w:numPr>
        <w:numId w:val="10"/>
      </w:numPr>
    </w:pPr>
  </w:style>
  <w:style w:type="paragraph" w:styleId="af2">
    <w:name w:val="Normal (Web)"/>
    <w:basedOn w:val="a"/>
    <w:uiPriority w:val="99"/>
    <w:semiHidden/>
    <w:unhideWhenUsed/>
    <w:rsid w:val="00381BD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4D2E7-01EA-4D90-9F53-F6DB4BD92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2051</TotalTime>
  <Pages>4</Pages>
  <Words>841</Words>
  <Characters>4798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WSW-ПК</dc:creator>
  <cp:keywords/>
  <dc:description/>
  <cp:lastModifiedBy>lena20082004@ukr.net</cp:lastModifiedBy>
  <cp:revision>177</cp:revision>
  <cp:lastPrinted>2024-12-04T08:05:00Z</cp:lastPrinted>
  <dcterms:created xsi:type="dcterms:W3CDTF">2022-07-25T10:26:00Z</dcterms:created>
  <dcterms:modified xsi:type="dcterms:W3CDTF">2025-12-23T19:18:00Z</dcterms:modified>
</cp:coreProperties>
</file>